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00B" w:rsidRDefault="00CB000B" w:rsidP="00CB000B">
      <w:pPr>
        <w:pStyle w:val="a5"/>
        <w:bidi/>
        <w:spacing w:before="0" w:beforeAutospacing="0" w:after="0" w:afterAutospacing="0"/>
        <w:jc w:val="lowKashida"/>
        <w:rPr>
          <w:rFonts w:ascii="Hacen Newspaper" w:hAnsi="Hacen Newspaper" w:cs="Hacen Newspaper"/>
          <w:spacing w:val="-4"/>
          <w:sz w:val="22"/>
          <w:szCs w:val="22"/>
        </w:rPr>
      </w:pPr>
      <w:proofErr w:type="gramStart"/>
      <w:r>
        <w:rPr>
          <w:rFonts w:ascii="Hacen Newspaper" w:hAnsi="Hacen Newspaper" w:cs="Hacen Newspaper"/>
          <w:spacing w:val="-4"/>
          <w:sz w:val="22"/>
          <w:szCs w:val="22"/>
          <w:rtl/>
        </w:rPr>
        <w:t>المادة :</w:t>
      </w:r>
      <w:proofErr w:type="gramEnd"/>
      <w:r>
        <w:rPr>
          <w:rFonts w:ascii="Hacen Newspaper" w:hAnsi="Hacen Newspaper" w:cs="Hacen Newspaper"/>
          <w:spacing w:val="-4"/>
          <w:sz w:val="22"/>
          <w:szCs w:val="22"/>
          <w:rtl/>
        </w:rPr>
        <w:t xml:space="preserve"> المدخل لدراسة القانون </w:t>
      </w:r>
    </w:p>
    <w:p w:rsidR="00CB000B" w:rsidRDefault="00CB000B" w:rsidP="00CB000B">
      <w:pPr>
        <w:pStyle w:val="a5"/>
        <w:bidi/>
        <w:spacing w:before="0" w:beforeAutospacing="0" w:after="0" w:afterAutospacing="0"/>
        <w:jc w:val="lowKashida"/>
        <w:rPr>
          <w:rFonts w:ascii="Hacen Newspaper" w:hAnsi="Hacen Newspaper" w:cs="Hacen Newspaper"/>
          <w:spacing w:val="-4"/>
          <w:sz w:val="22"/>
          <w:szCs w:val="22"/>
        </w:rPr>
      </w:pPr>
      <w:r>
        <w:rPr>
          <w:rFonts w:ascii="Hacen Newspaper" w:hAnsi="Hacen Newspaper" w:cs="Hacen Newspaper"/>
          <w:spacing w:val="-4"/>
          <w:sz w:val="22"/>
          <w:szCs w:val="22"/>
          <w:rtl/>
        </w:rPr>
        <w:t xml:space="preserve">المرحلة : </w:t>
      </w:r>
      <w:proofErr w:type="spellStart"/>
      <w:r>
        <w:rPr>
          <w:rFonts w:ascii="Hacen Newspaper" w:hAnsi="Hacen Newspaper" w:cs="Hacen Newspaper"/>
          <w:spacing w:val="-4"/>
          <w:sz w:val="22"/>
          <w:szCs w:val="22"/>
          <w:rtl/>
        </w:rPr>
        <w:t>الاولى</w:t>
      </w:r>
      <w:proofErr w:type="spellEnd"/>
      <w:r>
        <w:rPr>
          <w:rFonts w:ascii="Hacen Newspaper" w:hAnsi="Hacen Newspaper" w:cs="Hacen Newspaper"/>
          <w:spacing w:val="-4"/>
          <w:sz w:val="22"/>
          <w:szCs w:val="22"/>
          <w:rtl/>
        </w:rPr>
        <w:t xml:space="preserve"> / القسم : القانون / الدراسة الصباحية والمسائية</w:t>
      </w:r>
    </w:p>
    <w:p w:rsidR="00CB000B" w:rsidRDefault="00CB000B" w:rsidP="00CB000B">
      <w:pPr>
        <w:pStyle w:val="a5"/>
        <w:bidi/>
        <w:spacing w:before="0" w:beforeAutospacing="0" w:after="0" w:afterAutospacing="0"/>
        <w:jc w:val="lowKashida"/>
        <w:rPr>
          <w:rFonts w:ascii="Hacen Newspaper" w:hAnsi="Hacen Newspaper" w:cs="Hacen Newspaper"/>
          <w:spacing w:val="-4"/>
          <w:sz w:val="22"/>
          <w:szCs w:val="22"/>
          <w:rtl/>
        </w:rPr>
      </w:pPr>
      <w:r>
        <w:rPr>
          <w:rFonts w:ascii="Hacen Newspaper" w:hAnsi="Hacen Newspaper" w:cs="Hacen Newspaper"/>
          <w:spacing w:val="-4"/>
          <w:sz w:val="22"/>
          <w:szCs w:val="22"/>
          <w:rtl/>
        </w:rPr>
        <w:t xml:space="preserve">أستاذ المادة: أ.د. رعد فجر </w:t>
      </w:r>
      <w:proofErr w:type="spellStart"/>
      <w:r>
        <w:rPr>
          <w:rFonts w:ascii="Hacen Newspaper" w:hAnsi="Hacen Newspaper" w:cs="Hacen Newspaper"/>
          <w:spacing w:val="-4"/>
          <w:sz w:val="22"/>
          <w:szCs w:val="22"/>
          <w:rtl/>
        </w:rPr>
        <w:t>فتيح</w:t>
      </w:r>
      <w:proofErr w:type="spellEnd"/>
    </w:p>
    <w:p w:rsidR="00CC05D1" w:rsidRPr="009D14D5" w:rsidRDefault="00CC05D1" w:rsidP="00CC05D1">
      <w:pPr>
        <w:pStyle w:val="a5"/>
        <w:bidi/>
        <w:spacing w:before="0" w:beforeAutospacing="0" w:afterAutospacing="0"/>
        <w:jc w:val="lowKashida"/>
        <w:rPr>
          <w:rFonts w:ascii="Hacen Newspaper" w:hAnsi="Hacen Newspaper" w:cs="Hacen Newspaper"/>
          <w:sz w:val="32"/>
          <w:szCs w:val="32"/>
          <w:rtl/>
        </w:rPr>
      </w:pPr>
      <w:r w:rsidRPr="009D14D5">
        <w:rPr>
          <w:rFonts w:ascii="Hacen Newspaper" w:hAnsi="Hacen Newspaper" w:cs="Hacen Newspaper"/>
          <w:sz w:val="32"/>
          <w:szCs w:val="32"/>
          <w:rtl/>
        </w:rPr>
        <w:t>التمييز بين القاعدة القانونية والقاعدة الأخلاقية</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proofErr w:type="gramStart"/>
      <w:r w:rsidRPr="003D31BD">
        <w:rPr>
          <w:rFonts w:ascii="Simplified Arabic" w:hAnsi="Simplified Arabic" w:cs="Simplified Arabic"/>
          <w:sz w:val="32"/>
          <w:szCs w:val="32"/>
          <w:rtl/>
        </w:rPr>
        <w:t>تمهيد</w:t>
      </w:r>
      <w:proofErr w:type="gramEnd"/>
      <w:r w:rsidRPr="003D31BD">
        <w:rPr>
          <w:rFonts w:ascii="Simplified Arabic" w:hAnsi="Simplified Arabic" w:cs="Simplified Arabic"/>
          <w:sz w:val="32"/>
          <w:szCs w:val="32"/>
          <w:rtl/>
        </w:rPr>
        <w:t>:</w:t>
      </w:r>
    </w:p>
    <w:p w:rsidR="00CC05D1" w:rsidRPr="003D31BD" w:rsidRDefault="00CC05D1" w:rsidP="002C6B68">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يقتضينا التمييز بين القاعدة القانونية والقاعدة الأخلا</w:t>
      </w:r>
      <w:r>
        <w:rPr>
          <w:rFonts w:ascii="Simplified Arabic" w:hAnsi="Simplified Arabic" w:cs="Simplified Arabic"/>
          <w:sz w:val="32"/>
          <w:szCs w:val="32"/>
          <w:rtl/>
        </w:rPr>
        <w:t>قية أن نس</w:t>
      </w:r>
      <w:r>
        <w:rPr>
          <w:rFonts w:ascii="Simplified Arabic" w:hAnsi="Simplified Arabic" w:cs="Simplified Arabic" w:hint="cs"/>
          <w:sz w:val="32"/>
          <w:szCs w:val="32"/>
          <w:rtl/>
        </w:rPr>
        <w:t>ت</w:t>
      </w:r>
      <w:r w:rsidRPr="003D31BD">
        <w:rPr>
          <w:rFonts w:ascii="Simplified Arabic" w:hAnsi="Simplified Arabic" w:cs="Simplified Arabic"/>
          <w:sz w:val="32"/>
          <w:szCs w:val="32"/>
          <w:rtl/>
        </w:rPr>
        <w:t>هل البحث بالتعرف على القاعدة الأخلاقية، معنی ومصادرا</w:t>
      </w:r>
      <w:r w:rsidR="002C6B68">
        <w:rPr>
          <w:rFonts w:ascii="Simplified Arabic" w:hAnsi="Simplified Arabic" w:cs="Simplified Arabic" w:hint="cs"/>
          <w:sz w:val="32"/>
          <w:szCs w:val="32"/>
          <w:rtl/>
        </w:rPr>
        <w:t>ً</w:t>
      </w:r>
      <w:r w:rsidR="002C6B68">
        <w:rPr>
          <w:rFonts w:ascii="Simplified Arabic" w:hAnsi="Simplified Arabic" w:cs="Simplified Arabic"/>
          <w:sz w:val="32"/>
          <w:szCs w:val="32"/>
          <w:rtl/>
        </w:rPr>
        <w:t xml:space="preserve"> و</w:t>
      </w:r>
      <w:r w:rsidRPr="003D31BD">
        <w:rPr>
          <w:rFonts w:ascii="Simplified Arabic" w:hAnsi="Simplified Arabic" w:cs="Simplified Arabic"/>
          <w:sz w:val="32"/>
          <w:szCs w:val="32"/>
          <w:rtl/>
        </w:rPr>
        <w:t>مميزات</w:t>
      </w:r>
      <w:r w:rsidR="002C6B68">
        <w:rPr>
          <w:rFonts w:ascii="Simplified Arabic" w:hAnsi="Simplified Arabic" w:cs="Simplified Arabic" w:hint="cs"/>
          <w:sz w:val="32"/>
          <w:szCs w:val="32"/>
          <w:rtl/>
        </w:rPr>
        <w:t>,</w:t>
      </w:r>
      <w:r w:rsidR="002C6B68">
        <w:rPr>
          <w:rFonts w:ascii="Simplified Arabic" w:hAnsi="Simplified Arabic" w:cs="Simplified Arabic"/>
          <w:sz w:val="32"/>
          <w:szCs w:val="32"/>
          <w:rtl/>
        </w:rPr>
        <w:t xml:space="preserve"> ثم </w:t>
      </w:r>
      <w:r w:rsidR="002C6B68">
        <w:rPr>
          <w:rFonts w:ascii="Simplified Arabic" w:hAnsi="Simplified Arabic" w:cs="Simplified Arabic" w:hint="cs"/>
          <w:sz w:val="32"/>
          <w:szCs w:val="32"/>
          <w:rtl/>
        </w:rPr>
        <w:t>نبين</w:t>
      </w:r>
      <w:r w:rsidRPr="003D31BD">
        <w:rPr>
          <w:rFonts w:ascii="Simplified Arabic" w:hAnsi="Simplified Arabic" w:cs="Simplified Arabic"/>
          <w:sz w:val="32"/>
          <w:szCs w:val="32"/>
          <w:rtl/>
        </w:rPr>
        <w:t xml:space="preserve"> بعده</w:t>
      </w:r>
      <w:r w:rsidR="002C6B68">
        <w:rPr>
          <w:rFonts w:ascii="Simplified Arabic" w:hAnsi="Simplified Arabic" w:cs="Simplified Arabic" w:hint="cs"/>
          <w:sz w:val="32"/>
          <w:szCs w:val="32"/>
          <w:rtl/>
        </w:rPr>
        <w:t>ا</w:t>
      </w:r>
      <w:r w:rsidRPr="003D31BD">
        <w:rPr>
          <w:rFonts w:ascii="Simplified Arabic" w:hAnsi="Simplified Arabic" w:cs="Simplified Arabic"/>
          <w:sz w:val="32"/>
          <w:szCs w:val="32"/>
          <w:rtl/>
        </w:rPr>
        <w:t xml:space="preserve"> العلاقة بين القاعدتين</w:t>
      </w:r>
      <w:r w:rsidR="002C6B68">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لنت</w:t>
      </w:r>
      <w:r w:rsidR="002C6B68">
        <w:rPr>
          <w:rFonts w:ascii="Simplified Arabic" w:hAnsi="Simplified Arabic" w:cs="Simplified Arabic" w:hint="cs"/>
          <w:sz w:val="32"/>
          <w:szCs w:val="32"/>
          <w:rtl/>
        </w:rPr>
        <w:t>عرف على</w:t>
      </w:r>
      <w:r w:rsidRPr="003D31BD">
        <w:rPr>
          <w:rFonts w:ascii="Simplified Arabic" w:hAnsi="Simplified Arabic" w:cs="Simplified Arabic"/>
          <w:sz w:val="32"/>
          <w:szCs w:val="32"/>
          <w:rtl/>
        </w:rPr>
        <w:t xml:space="preserve"> </w:t>
      </w:r>
      <w:r>
        <w:rPr>
          <w:rFonts w:ascii="Simplified Arabic" w:hAnsi="Simplified Arabic" w:cs="Simplified Arabic" w:hint="cs"/>
          <w:sz w:val="32"/>
          <w:szCs w:val="32"/>
          <w:rtl/>
        </w:rPr>
        <w:t>أوجه</w:t>
      </w:r>
      <w:r w:rsidRPr="003D31BD">
        <w:rPr>
          <w:rFonts w:ascii="Simplified Arabic" w:hAnsi="Simplified Arabic" w:cs="Simplified Arabic"/>
          <w:sz w:val="32"/>
          <w:szCs w:val="32"/>
          <w:rtl/>
        </w:rPr>
        <w:t xml:space="preserve"> الاختلاف بينهما</w:t>
      </w:r>
      <w:r w:rsidR="002C6B68">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w:t>
      </w:r>
      <w:r w:rsidR="002C6B68">
        <w:rPr>
          <w:rFonts w:ascii="Simplified Arabic" w:hAnsi="Simplified Arabic" w:cs="Simplified Arabic" w:hint="cs"/>
          <w:sz w:val="32"/>
          <w:szCs w:val="32"/>
          <w:rtl/>
        </w:rPr>
        <w:t>نقف</w:t>
      </w:r>
      <w:r w:rsidRPr="003D31BD">
        <w:rPr>
          <w:rFonts w:ascii="Simplified Arabic" w:hAnsi="Simplified Arabic" w:cs="Simplified Arabic"/>
          <w:sz w:val="32"/>
          <w:szCs w:val="32"/>
          <w:rtl/>
        </w:rPr>
        <w:t xml:space="preserve"> على الصلة التي تربطه</w:t>
      </w:r>
      <w:r w:rsidR="002C6B68">
        <w:rPr>
          <w:rFonts w:ascii="Simplified Arabic" w:hAnsi="Simplified Arabic" w:cs="Simplified Arabic" w:hint="cs"/>
          <w:sz w:val="32"/>
          <w:szCs w:val="32"/>
          <w:rtl/>
        </w:rPr>
        <w:t>م</w:t>
      </w:r>
      <w:r w:rsidRPr="003D31BD">
        <w:rPr>
          <w:rFonts w:ascii="Simplified Arabic" w:hAnsi="Simplified Arabic" w:cs="Simplified Arabic"/>
          <w:sz w:val="32"/>
          <w:szCs w:val="32"/>
          <w:rtl/>
        </w:rPr>
        <w:t xml:space="preserve">ا </w:t>
      </w:r>
      <w:r w:rsidR="002C6B68">
        <w:rPr>
          <w:rFonts w:ascii="Simplified Arabic" w:hAnsi="Simplified Arabic" w:cs="Simplified Arabic" w:hint="cs"/>
          <w:sz w:val="32"/>
          <w:szCs w:val="32"/>
          <w:rtl/>
        </w:rPr>
        <w:t xml:space="preserve">معا, </w:t>
      </w:r>
      <w:r w:rsidRPr="003D31BD">
        <w:rPr>
          <w:rFonts w:ascii="Simplified Arabic" w:hAnsi="Simplified Arabic" w:cs="Simplified Arabic"/>
          <w:sz w:val="32"/>
          <w:szCs w:val="32"/>
          <w:rtl/>
        </w:rPr>
        <w:t>والتي تكشف عن مدى تأثير قواعد الأخلاق في دائرة القانون).</w:t>
      </w:r>
    </w:p>
    <w:p w:rsidR="00CC05D1" w:rsidRPr="000E71E7" w:rsidRDefault="00CC05D1" w:rsidP="00CC05D1">
      <w:pPr>
        <w:pStyle w:val="a5"/>
        <w:bidi/>
        <w:spacing w:before="0" w:beforeAutospacing="0" w:afterAutospacing="0"/>
        <w:jc w:val="lowKashida"/>
        <w:rPr>
          <w:rFonts w:ascii="Hacen Newspaper" w:hAnsi="Hacen Newspaper" w:cs="Hacen Newspaper"/>
          <w:sz w:val="32"/>
          <w:szCs w:val="32"/>
          <w:rtl/>
        </w:rPr>
      </w:pPr>
      <w:proofErr w:type="gramStart"/>
      <w:r w:rsidRPr="000E71E7">
        <w:rPr>
          <w:rFonts w:ascii="Hacen Newspaper" w:hAnsi="Hacen Newspaper" w:cs="Hacen Newspaper"/>
          <w:sz w:val="32"/>
          <w:szCs w:val="32"/>
          <w:rtl/>
        </w:rPr>
        <w:t>تعريف</w:t>
      </w:r>
      <w:proofErr w:type="gramEnd"/>
      <w:r w:rsidRPr="000E71E7">
        <w:rPr>
          <w:rFonts w:ascii="Hacen Newspaper" w:hAnsi="Hacen Newspaper" w:cs="Hacen Newspaper"/>
          <w:sz w:val="32"/>
          <w:szCs w:val="32"/>
          <w:rtl/>
        </w:rPr>
        <w:t xml:space="preserve"> قواعد الأخلاق ومصادرها:</w:t>
      </w:r>
    </w:p>
    <w:p w:rsidR="00CC05D1"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تعرف قواعد الأخلاق بأنها: مجموعة مبادئ التي يعتبرها الناس في </w:t>
      </w:r>
      <w:r w:rsidR="002C6B68">
        <w:rPr>
          <w:rFonts w:ascii="Simplified Arabic" w:hAnsi="Simplified Arabic" w:cs="Simplified Arabic" w:hint="cs"/>
          <w:sz w:val="32"/>
          <w:szCs w:val="32"/>
          <w:rtl/>
        </w:rPr>
        <w:t>مكان ما, و</w:t>
      </w:r>
      <w:r w:rsidRPr="003D31BD">
        <w:rPr>
          <w:rFonts w:ascii="Simplified Arabic" w:hAnsi="Simplified Arabic" w:cs="Simplified Arabic"/>
          <w:sz w:val="32"/>
          <w:szCs w:val="32"/>
          <w:rtl/>
        </w:rPr>
        <w:t>زم</w:t>
      </w:r>
      <w:r w:rsidR="002C6B68">
        <w:rPr>
          <w:rFonts w:ascii="Simplified Arabic" w:hAnsi="Simplified Arabic" w:cs="Simplified Arabic" w:hint="cs"/>
          <w:sz w:val="32"/>
          <w:szCs w:val="32"/>
          <w:rtl/>
        </w:rPr>
        <w:t>ا</w:t>
      </w:r>
      <w:r w:rsidRPr="003D31BD">
        <w:rPr>
          <w:rFonts w:ascii="Simplified Arabic" w:hAnsi="Simplified Arabic" w:cs="Simplified Arabic"/>
          <w:sz w:val="32"/>
          <w:szCs w:val="32"/>
          <w:rtl/>
        </w:rPr>
        <w:t>ن ما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قواعد سلوك </w:t>
      </w:r>
      <w:r>
        <w:rPr>
          <w:rFonts w:ascii="Simplified Arabic" w:hAnsi="Simplified Arabic" w:cs="Simplified Arabic" w:hint="cs"/>
          <w:sz w:val="32"/>
          <w:szCs w:val="32"/>
          <w:rtl/>
        </w:rPr>
        <w:t>واجبة الإتباع</w:t>
      </w:r>
      <w:r w:rsidR="002C6B68">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بدافع من الشعور الذاتي والرأي السائد</w:t>
      </w:r>
      <w:r>
        <w:rPr>
          <w:rFonts w:ascii="Simplified Arabic" w:hAnsi="Simplified Arabic" w:cs="Simplified Arabic" w:hint="cs"/>
          <w:sz w:val="32"/>
          <w:szCs w:val="32"/>
          <w:rtl/>
        </w:rPr>
        <w:t xml:space="preserve"> في هذا المكان </w:t>
      </w:r>
      <w:proofErr w:type="spellStart"/>
      <w:r>
        <w:rPr>
          <w:rFonts w:ascii="Simplified Arabic" w:hAnsi="Simplified Arabic" w:cs="Simplified Arabic" w:hint="cs"/>
          <w:sz w:val="32"/>
          <w:szCs w:val="32"/>
          <w:rtl/>
        </w:rPr>
        <w:t>او</w:t>
      </w:r>
      <w:proofErr w:type="spellEnd"/>
      <w:r>
        <w:rPr>
          <w:rFonts w:ascii="Simplified Arabic" w:hAnsi="Simplified Arabic" w:cs="Simplified Arabic" w:hint="cs"/>
          <w:sz w:val="32"/>
          <w:szCs w:val="32"/>
          <w:rtl/>
        </w:rPr>
        <w:t xml:space="preserve"> الزمان,</w:t>
      </w:r>
      <w:r w:rsidRPr="003D31BD">
        <w:rPr>
          <w:rFonts w:ascii="Simplified Arabic" w:hAnsi="Simplified Arabic" w:cs="Simplified Arabic"/>
          <w:sz w:val="32"/>
          <w:szCs w:val="32"/>
          <w:rtl/>
        </w:rPr>
        <w:t xml:space="preserve"> وإلا تعرض مخالفها إلى سخط المجتمع وازدراء </w:t>
      </w:r>
      <w:r>
        <w:rPr>
          <w:rFonts w:ascii="Simplified Arabic" w:hAnsi="Simplified Arabic" w:cs="Simplified Arabic" w:hint="cs"/>
          <w:sz w:val="32"/>
          <w:szCs w:val="32"/>
          <w:rtl/>
        </w:rPr>
        <w:t>الآخرين.</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Pr>
          <w:rFonts w:ascii="Simplified Arabic" w:hAnsi="Simplified Arabic" w:cs="Simplified Arabic" w:hint="cs"/>
          <w:sz w:val="32"/>
          <w:szCs w:val="32"/>
          <w:rtl/>
        </w:rPr>
        <w:t xml:space="preserve"> وتهدف هذه القواعد إلى</w:t>
      </w:r>
      <w:r w:rsidRPr="003D31BD">
        <w:rPr>
          <w:rFonts w:ascii="Simplified Arabic" w:hAnsi="Simplified Arabic" w:cs="Simplified Arabic"/>
          <w:sz w:val="32"/>
          <w:szCs w:val="32"/>
          <w:rtl/>
        </w:rPr>
        <w:t xml:space="preserve"> السمو ب</w:t>
      </w:r>
      <w:r>
        <w:rPr>
          <w:rFonts w:ascii="Simplified Arabic" w:hAnsi="Simplified Arabic" w:cs="Simplified Arabic"/>
          <w:sz w:val="32"/>
          <w:szCs w:val="32"/>
          <w:rtl/>
        </w:rPr>
        <w:t>النفس البشرية نحو المثل العليا</w:t>
      </w:r>
      <w:r w:rsidR="002C6B68">
        <w:rPr>
          <w:rFonts w:ascii="Simplified Arabic" w:hAnsi="Simplified Arabic" w:cs="Simplified Arabic" w:hint="cs"/>
          <w:sz w:val="32"/>
          <w:szCs w:val="32"/>
          <w:rtl/>
        </w:rPr>
        <w:t>,</w:t>
      </w:r>
      <w:r>
        <w:rPr>
          <w:rFonts w:ascii="Simplified Arabic" w:hAnsi="Simplified Arabic" w:cs="Simplified Arabic"/>
          <w:sz w:val="32"/>
          <w:szCs w:val="32"/>
          <w:rtl/>
        </w:rPr>
        <w:t xml:space="preserve"> </w:t>
      </w:r>
      <w:r>
        <w:rPr>
          <w:rFonts w:ascii="Simplified Arabic" w:hAnsi="Simplified Arabic" w:cs="Simplified Arabic" w:hint="cs"/>
          <w:sz w:val="32"/>
          <w:szCs w:val="32"/>
          <w:rtl/>
        </w:rPr>
        <w:t>ع</w:t>
      </w:r>
      <w:r w:rsidRPr="003D31BD">
        <w:rPr>
          <w:rFonts w:ascii="Simplified Arabic" w:hAnsi="Simplified Arabic" w:cs="Simplified Arabic"/>
          <w:sz w:val="32"/>
          <w:szCs w:val="32"/>
          <w:rtl/>
        </w:rPr>
        <w:t>ن طريق التمسك بالفضائل وتجنب الرذائل في إقامة الروابط الاجتماعية</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وذلك تحقيقا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لخير الإنسانية وسعادة المجتمع.</w:t>
      </w:r>
    </w:p>
    <w:p w:rsidR="00CC05D1" w:rsidRDefault="00CC05D1" w:rsidP="002C6B68">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وت</w:t>
      </w:r>
      <w:r>
        <w:rPr>
          <w:rFonts w:ascii="Simplified Arabic" w:hAnsi="Simplified Arabic" w:cs="Simplified Arabic" w:hint="cs"/>
          <w:sz w:val="32"/>
          <w:szCs w:val="32"/>
          <w:rtl/>
        </w:rPr>
        <w:t>ؤخذ</w:t>
      </w:r>
      <w:r w:rsidRPr="003D31BD">
        <w:rPr>
          <w:rFonts w:ascii="Simplified Arabic" w:hAnsi="Simplified Arabic" w:cs="Simplified Arabic"/>
          <w:sz w:val="32"/>
          <w:szCs w:val="32"/>
          <w:rtl/>
        </w:rPr>
        <w:t xml:space="preserve"> قواعد الأخلاق من مصادر ثلاثة: الدين ومقتضيات الحياة والنظريات التأملية. </w:t>
      </w:r>
      <w:proofErr w:type="gramStart"/>
      <w:r w:rsidRPr="003D31BD">
        <w:rPr>
          <w:rFonts w:ascii="Simplified Arabic" w:hAnsi="Simplified Arabic" w:cs="Simplified Arabic"/>
          <w:sz w:val="32"/>
          <w:szCs w:val="32"/>
          <w:rtl/>
        </w:rPr>
        <w:t>فالأديان</w:t>
      </w:r>
      <w:proofErr w:type="gramEnd"/>
      <w:r w:rsidRPr="003D31BD">
        <w:rPr>
          <w:rFonts w:ascii="Simplified Arabic" w:hAnsi="Simplified Arabic" w:cs="Simplified Arabic"/>
          <w:sz w:val="32"/>
          <w:szCs w:val="32"/>
          <w:rtl/>
        </w:rPr>
        <w:t xml:space="preserve"> كافة تضم </w:t>
      </w:r>
      <w:r w:rsidRPr="003D31BD">
        <w:rPr>
          <w:rFonts w:ascii="Simplified Arabic" w:hAnsi="Simplified Arabic" w:cs="Simplified Arabic" w:hint="cs"/>
          <w:sz w:val="32"/>
          <w:szCs w:val="32"/>
          <w:rtl/>
        </w:rPr>
        <w:t>أحكاما</w:t>
      </w:r>
      <w:r w:rsidRPr="003D31BD">
        <w:rPr>
          <w:rFonts w:ascii="Simplified Arabic" w:hAnsi="Simplified Arabic" w:cs="Simplified Arabic"/>
          <w:sz w:val="32"/>
          <w:szCs w:val="32"/>
          <w:rtl/>
        </w:rPr>
        <w:t xml:space="preserve"> أخلاقية تهدف إلى تهذيب النفس </w:t>
      </w:r>
      <w:r w:rsidR="002C6B68">
        <w:rPr>
          <w:rFonts w:ascii="Simplified Arabic" w:hAnsi="Simplified Arabic" w:cs="Simplified Arabic"/>
          <w:sz w:val="32"/>
          <w:szCs w:val="32"/>
          <w:rtl/>
        </w:rPr>
        <w:t xml:space="preserve">والسمو </w:t>
      </w:r>
      <w:proofErr w:type="spellStart"/>
      <w:r w:rsidR="002C6B68">
        <w:rPr>
          <w:rFonts w:ascii="Simplified Arabic" w:hAnsi="Simplified Arabic" w:cs="Simplified Arabic"/>
          <w:sz w:val="32"/>
          <w:szCs w:val="32"/>
          <w:rtl/>
        </w:rPr>
        <w:t>بها</w:t>
      </w:r>
      <w:proofErr w:type="spellEnd"/>
      <w:r w:rsidR="002C6B68">
        <w:rPr>
          <w:rFonts w:ascii="Simplified Arabic" w:hAnsi="Simplified Arabic" w:cs="Simplified Arabic"/>
          <w:sz w:val="32"/>
          <w:szCs w:val="32"/>
          <w:rtl/>
        </w:rPr>
        <w:t xml:space="preserve"> وترسم طريق الفضيلة و</w:t>
      </w:r>
      <w:r w:rsidRPr="003D31BD">
        <w:rPr>
          <w:rFonts w:ascii="Simplified Arabic" w:hAnsi="Simplified Arabic" w:cs="Simplified Arabic"/>
          <w:sz w:val="32"/>
          <w:szCs w:val="32"/>
          <w:rtl/>
        </w:rPr>
        <w:t>تح</w:t>
      </w:r>
      <w:r>
        <w:rPr>
          <w:rFonts w:ascii="Simplified Arabic" w:hAnsi="Simplified Arabic" w:cs="Simplified Arabic" w:hint="cs"/>
          <w:sz w:val="32"/>
          <w:szCs w:val="32"/>
          <w:rtl/>
        </w:rPr>
        <w:t>ث</w:t>
      </w:r>
      <w:r w:rsidRPr="003D31BD">
        <w:rPr>
          <w:rFonts w:ascii="Simplified Arabic" w:hAnsi="Simplified Arabic" w:cs="Simplified Arabic"/>
          <w:sz w:val="32"/>
          <w:szCs w:val="32"/>
          <w:rtl/>
        </w:rPr>
        <w:t xml:space="preserve"> الناس على السير فيه وتحدد </w:t>
      </w:r>
      <w:r w:rsidR="002C6B68">
        <w:rPr>
          <w:rFonts w:ascii="Simplified Arabic" w:hAnsi="Simplified Arabic" w:cs="Simplified Arabic" w:hint="cs"/>
          <w:sz w:val="32"/>
          <w:szCs w:val="32"/>
          <w:rtl/>
        </w:rPr>
        <w:t>دروب</w:t>
      </w:r>
      <w:r w:rsidR="002C6B68">
        <w:rPr>
          <w:rFonts w:ascii="Simplified Arabic" w:hAnsi="Simplified Arabic" w:cs="Simplified Arabic"/>
          <w:sz w:val="32"/>
          <w:szCs w:val="32"/>
          <w:rtl/>
        </w:rPr>
        <w:t xml:space="preserve"> الرذيلة وتنه</w:t>
      </w:r>
      <w:r w:rsidR="002C6B68">
        <w:rPr>
          <w:rFonts w:ascii="Simplified Arabic" w:hAnsi="Simplified Arabic" w:cs="Simplified Arabic" w:hint="cs"/>
          <w:sz w:val="32"/>
          <w:szCs w:val="32"/>
          <w:rtl/>
        </w:rPr>
        <w:t>ى</w:t>
      </w:r>
      <w:r w:rsidRPr="003D31BD">
        <w:rPr>
          <w:rFonts w:ascii="Simplified Arabic" w:hAnsi="Simplified Arabic" w:cs="Simplified Arabic"/>
          <w:sz w:val="32"/>
          <w:szCs w:val="32"/>
          <w:rtl/>
        </w:rPr>
        <w:t xml:space="preserve"> الناس عن سلوك</w:t>
      </w:r>
      <w:r w:rsidR="002C6B68">
        <w:rPr>
          <w:rFonts w:ascii="Simplified Arabic" w:hAnsi="Simplified Arabic" w:cs="Simplified Arabic" w:hint="cs"/>
          <w:sz w:val="32"/>
          <w:szCs w:val="32"/>
          <w:rtl/>
        </w:rPr>
        <w:t>ها</w:t>
      </w:r>
      <w:r w:rsidRPr="003D31BD">
        <w:rPr>
          <w:rFonts w:ascii="Simplified Arabic" w:hAnsi="Simplified Arabic" w:cs="Simplified Arabic"/>
          <w:sz w:val="32"/>
          <w:szCs w:val="32"/>
          <w:rtl/>
        </w:rPr>
        <w:t>.</w:t>
      </w:r>
    </w:p>
    <w:p w:rsidR="00CC05D1" w:rsidRDefault="00CC05D1" w:rsidP="002C6B68">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 ومقتضيات الحياة و</w:t>
      </w:r>
      <w:r>
        <w:rPr>
          <w:rFonts w:ascii="Simplified Arabic" w:hAnsi="Simplified Arabic" w:cs="Simplified Arabic" w:hint="cs"/>
          <w:sz w:val="32"/>
          <w:szCs w:val="32"/>
          <w:rtl/>
        </w:rPr>
        <w:t>ظروف</w:t>
      </w:r>
      <w:r w:rsidRPr="003D31BD">
        <w:rPr>
          <w:rFonts w:ascii="Simplified Arabic" w:hAnsi="Simplified Arabic" w:cs="Simplified Arabic"/>
          <w:sz w:val="32"/>
          <w:szCs w:val="32"/>
          <w:rtl/>
        </w:rPr>
        <w:t xml:space="preserve"> المجتمع </w:t>
      </w:r>
      <w:r>
        <w:rPr>
          <w:rFonts w:ascii="Simplified Arabic" w:hAnsi="Simplified Arabic" w:cs="Simplified Arabic" w:hint="cs"/>
          <w:sz w:val="32"/>
          <w:szCs w:val="32"/>
          <w:rtl/>
        </w:rPr>
        <w:t>يعتبر</w:t>
      </w:r>
      <w:r w:rsidR="002C6B68">
        <w:rPr>
          <w:rFonts w:ascii="Simplified Arabic" w:hAnsi="Simplified Arabic" w:cs="Simplified Arabic" w:hint="cs"/>
          <w:sz w:val="32"/>
          <w:szCs w:val="32"/>
          <w:rtl/>
        </w:rPr>
        <w:t>ان,</w:t>
      </w:r>
      <w:r>
        <w:rPr>
          <w:rFonts w:ascii="Simplified Arabic" w:hAnsi="Simplified Arabic" w:cs="Simplified Arabic" w:hint="cs"/>
          <w:sz w:val="32"/>
          <w:szCs w:val="32"/>
          <w:rtl/>
        </w:rPr>
        <w:t xml:space="preserve"> </w:t>
      </w:r>
      <w:r>
        <w:rPr>
          <w:rFonts w:ascii="Simplified Arabic" w:hAnsi="Simplified Arabic" w:cs="Simplified Arabic"/>
          <w:sz w:val="32"/>
          <w:szCs w:val="32"/>
          <w:rtl/>
        </w:rPr>
        <w:t>ينبوع</w:t>
      </w:r>
      <w:r w:rsidR="002C6B68">
        <w:rPr>
          <w:rFonts w:ascii="Simplified Arabic" w:hAnsi="Simplified Arabic" w:cs="Simplified Arabic" w:hint="cs"/>
          <w:sz w:val="32"/>
          <w:szCs w:val="32"/>
          <w:rtl/>
        </w:rPr>
        <w:t>اً</w:t>
      </w:r>
      <w:r>
        <w:rPr>
          <w:rFonts w:ascii="Simplified Arabic" w:hAnsi="Simplified Arabic" w:cs="Simplified Arabic"/>
          <w:sz w:val="32"/>
          <w:szCs w:val="32"/>
          <w:rtl/>
        </w:rPr>
        <w:t xml:space="preserve"> </w:t>
      </w:r>
      <w:r w:rsidR="002C6B68">
        <w:rPr>
          <w:rFonts w:ascii="Simplified Arabic" w:hAnsi="Simplified Arabic" w:cs="Simplified Arabic" w:hint="cs"/>
          <w:sz w:val="32"/>
          <w:szCs w:val="32"/>
          <w:rtl/>
        </w:rPr>
        <w:t xml:space="preserve">مهما تنبع منه </w:t>
      </w:r>
      <w:r>
        <w:rPr>
          <w:rFonts w:ascii="Simplified Arabic" w:hAnsi="Simplified Arabic" w:cs="Simplified Arabic"/>
          <w:sz w:val="32"/>
          <w:szCs w:val="32"/>
          <w:rtl/>
        </w:rPr>
        <w:t>قواعد الأخلاق</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ف</w:t>
      </w:r>
      <w:r>
        <w:rPr>
          <w:rFonts w:ascii="Simplified Arabic" w:hAnsi="Simplified Arabic" w:cs="Simplified Arabic" w:hint="cs"/>
          <w:sz w:val="32"/>
          <w:szCs w:val="32"/>
          <w:rtl/>
        </w:rPr>
        <w:t>م</w:t>
      </w:r>
      <w:r w:rsidRPr="003D31BD">
        <w:rPr>
          <w:rFonts w:ascii="Simplified Arabic" w:hAnsi="Simplified Arabic" w:cs="Simplified Arabic"/>
          <w:sz w:val="32"/>
          <w:szCs w:val="32"/>
          <w:rtl/>
        </w:rPr>
        <w:t xml:space="preserve">ا يعتبر رذيلة في </w:t>
      </w:r>
      <w:r>
        <w:rPr>
          <w:rFonts w:ascii="Simplified Arabic" w:hAnsi="Simplified Arabic" w:cs="Simplified Arabic" w:hint="cs"/>
          <w:sz w:val="32"/>
          <w:szCs w:val="32"/>
          <w:rtl/>
        </w:rPr>
        <w:t>مجتمع ما</w:t>
      </w:r>
      <w:r w:rsidRPr="003D31BD">
        <w:rPr>
          <w:rFonts w:ascii="Simplified Arabic" w:hAnsi="Simplified Arabic" w:cs="Simplified Arabic"/>
          <w:sz w:val="32"/>
          <w:szCs w:val="32"/>
          <w:rtl/>
        </w:rPr>
        <w:t xml:space="preserve"> </w:t>
      </w:r>
      <w:proofErr w:type="spellStart"/>
      <w:r w:rsidRPr="003D31BD">
        <w:rPr>
          <w:rFonts w:ascii="Simplified Arabic" w:hAnsi="Simplified Arabic" w:cs="Simplified Arabic"/>
          <w:sz w:val="32"/>
          <w:szCs w:val="32"/>
          <w:rtl/>
        </w:rPr>
        <w:t>او</w:t>
      </w:r>
      <w:proofErr w:type="spellEnd"/>
      <w:r w:rsidRPr="003D31BD">
        <w:rPr>
          <w:rFonts w:ascii="Simplified Arabic" w:hAnsi="Simplified Arabic" w:cs="Simplified Arabic"/>
          <w:sz w:val="32"/>
          <w:szCs w:val="32"/>
          <w:rtl/>
        </w:rPr>
        <w:t xml:space="preserve"> </w:t>
      </w:r>
      <w:r>
        <w:rPr>
          <w:rFonts w:ascii="Simplified Arabic" w:hAnsi="Simplified Arabic" w:cs="Simplified Arabic" w:hint="cs"/>
          <w:sz w:val="32"/>
          <w:szCs w:val="32"/>
          <w:rtl/>
        </w:rPr>
        <w:t>عصر</w:t>
      </w:r>
      <w:r w:rsidRPr="003D31BD">
        <w:rPr>
          <w:rFonts w:ascii="Simplified Arabic" w:hAnsi="Simplified Arabic" w:cs="Simplified Arabic"/>
          <w:sz w:val="32"/>
          <w:szCs w:val="32"/>
          <w:rtl/>
        </w:rPr>
        <w:t xml:space="preserve"> ما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قد لا يوصف كذلك في مجتمع آخر أو في عصر لاحق. وما ي</w:t>
      </w:r>
      <w:r>
        <w:rPr>
          <w:rFonts w:ascii="Simplified Arabic" w:hAnsi="Simplified Arabic" w:cs="Simplified Arabic" w:hint="cs"/>
          <w:sz w:val="32"/>
          <w:szCs w:val="32"/>
          <w:rtl/>
        </w:rPr>
        <w:t>ُ</w:t>
      </w:r>
      <w:r w:rsidRPr="003D31BD">
        <w:rPr>
          <w:rFonts w:ascii="Simplified Arabic" w:hAnsi="Simplified Arabic" w:cs="Simplified Arabic"/>
          <w:sz w:val="32"/>
          <w:szCs w:val="32"/>
          <w:rtl/>
        </w:rPr>
        <w:t>عد فضيلة</w:t>
      </w:r>
      <w:r>
        <w:rPr>
          <w:rFonts w:ascii="Simplified Arabic" w:hAnsi="Simplified Arabic" w:cs="Simplified Arabic" w:hint="cs"/>
          <w:sz w:val="32"/>
          <w:szCs w:val="32"/>
          <w:rtl/>
        </w:rPr>
        <w:t xml:space="preserve"> في زمن ما ومكان ما,</w:t>
      </w:r>
      <w:r w:rsidRPr="003D31BD">
        <w:rPr>
          <w:rFonts w:ascii="Simplified Arabic" w:hAnsi="Simplified Arabic" w:cs="Simplified Arabic"/>
          <w:sz w:val="32"/>
          <w:szCs w:val="32"/>
          <w:rtl/>
        </w:rPr>
        <w:t xml:space="preserve"> قد يعد رذيلة </w:t>
      </w:r>
      <w:r>
        <w:rPr>
          <w:rFonts w:ascii="Simplified Arabic" w:hAnsi="Simplified Arabic" w:cs="Simplified Arabic" w:hint="cs"/>
          <w:sz w:val="32"/>
          <w:szCs w:val="32"/>
          <w:rtl/>
        </w:rPr>
        <w:t xml:space="preserve">في مكان </w:t>
      </w:r>
      <w:proofErr w:type="spellStart"/>
      <w:r>
        <w:rPr>
          <w:rFonts w:ascii="Simplified Arabic" w:hAnsi="Simplified Arabic" w:cs="Simplified Arabic" w:hint="cs"/>
          <w:sz w:val="32"/>
          <w:szCs w:val="32"/>
          <w:rtl/>
        </w:rPr>
        <w:t>اخر</w:t>
      </w:r>
      <w:proofErr w:type="spellEnd"/>
      <w:r>
        <w:rPr>
          <w:rFonts w:ascii="Simplified Arabic" w:hAnsi="Simplified Arabic" w:cs="Simplified Arabic" w:hint="cs"/>
          <w:sz w:val="32"/>
          <w:szCs w:val="32"/>
          <w:rtl/>
        </w:rPr>
        <w:t xml:space="preserve"> </w:t>
      </w:r>
      <w:proofErr w:type="spellStart"/>
      <w:r>
        <w:rPr>
          <w:rFonts w:ascii="Simplified Arabic" w:hAnsi="Simplified Arabic" w:cs="Simplified Arabic" w:hint="cs"/>
          <w:sz w:val="32"/>
          <w:szCs w:val="32"/>
          <w:rtl/>
        </w:rPr>
        <w:t>او</w:t>
      </w:r>
      <w:proofErr w:type="spellEnd"/>
      <w:r>
        <w:rPr>
          <w:rFonts w:ascii="Simplified Arabic" w:hAnsi="Simplified Arabic" w:cs="Simplified Arabic" w:hint="cs"/>
          <w:sz w:val="32"/>
          <w:szCs w:val="32"/>
          <w:rtl/>
        </w:rPr>
        <w:t xml:space="preserve"> زمن </w:t>
      </w:r>
      <w:r w:rsidR="002C6B68">
        <w:rPr>
          <w:rFonts w:ascii="Simplified Arabic" w:hAnsi="Simplified Arabic" w:cs="Simplified Arabic" w:hint="cs"/>
          <w:sz w:val="32"/>
          <w:szCs w:val="32"/>
          <w:rtl/>
        </w:rPr>
        <w:t>آخر</w:t>
      </w:r>
      <w:r w:rsidRPr="003D31BD">
        <w:rPr>
          <w:rFonts w:ascii="Simplified Arabic" w:hAnsi="Simplified Arabic" w:cs="Simplified Arabic"/>
          <w:sz w:val="32"/>
          <w:szCs w:val="32"/>
          <w:rtl/>
        </w:rPr>
        <w:t xml:space="preserve">. </w:t>
      </w:r>
      <w:proofErr w:type="gramStart"/>
      <w:r w:rsidRPr="003D31BD">
        <w:rPr>
          <w:rFonts w:ascii="Simplified Arabic" w:hAnsi="Simplified Arabic" w:cs="Simplified Arabic"/>
          <w:sz w:val="32"/>
          <w:szCs w:val="32"/>
          <w:rtl/>
        </w:rPr>
        <w:t>فالربا</w:t>
      </w:r>
      <w:proofErr w:type="gramEnd"/>
      <w:r w:rsidR="002C6B68">
        <w:rPr>
          <w:rFonts w:ascii="Simplified Arabic" w:hAnsi="Simplified Arabic" w:cs="Simplified Arabic" w:hint="cs"/>
          <w:sz w:val="32"/>
          <w:szCs w:val="32"/>
          <w:rtl/>
        </w:rPr>
        <w:t xml:space="preserve"> مثلا ي</w:t>
      </w:r>
      <w:r>
        <w:rPr>
          <w:rFonts w:ascii="Simplified Arabic" w:hAnsi="Simplified Arabic" w:cs="Simplified Arabic" w:hint="cs"/>
          <w:sz w:val="32"/>
          <w:szCs w:val="32"/>
          <w:rtl/>
        </w:rPr>
        <w:t>عد</w:t>
      </w:r>
      <w:r w:rsidRPr="003D31BD">
        <w:rPr>
          <w:rFonts w:ascii="Simplified Arabic" w:hAnsi="Simplified Arabic" w:cs="Simplified Arabic"/>
          <w:sz w:val="32"/>
          <w:szCs w:val="32"/>
          <w:rtl/>
        </w:rPr>
        <w:t xml:space="preserve"> رذيلة محرمة في الشريعة الإسلامية</w:t>
      </w:r>
      <w:r w:rsidR="002C6B68">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w:t>
      </w:r>
      <w:r w:rsidR="002C6B68">
        <w:rPr>
          <w:rFonts w:ascii="Simplified Arabic" w:hAnsi="Simplified Arabic" w:cs="Simplified Arabic" w:hint="cs"/>
          <w:sz w:val="32"/>
          <w:szCs w:val="32"/>
          <w:rtl/>
        </w:rPr>
        <w:t>بينما</w:t>
      </w:r>
      <w:r w:rsidR="002C6B68">
        <w:rPr>
          <w:rFonts w:ascii="Simplified Arabic" w:hAnsi="Simplified Arabic" w:cs="Simplified Arabic"/>
          <w:sz w:val="32"/>
          <w:szCs w:val="32"/>
          <w:rtl/>
        </w:rPr>
        <w:t xml:space="preserve"> لا </w:t>
      </w:r>
      <w:r w:rsidR="002C6B68">
        <w:rPr>
          <w:rFonts w:ascii="Simplified Arabic" w:hAnsi="Simplified Arabic" w:cs="Simplified Arabic" w:hint="cs"/>
          <w:sz w:val="32"/>
          <w:szCs w:val="32"/>
          <w:rtl/>
        </w:rPr>
        <w:t>ت</w:t>
      </w:r>
      <w:r w:rsidRPr="003D31BD">
        <w:rPr>
          <w:rFonts w:ascii="Simplified Arabic" w:hAnsi="Simplified Arabic" w:cs="Simplified Arabic"/>
          <w:sz w:val="32"/>
          <w:szCs w:val="32"/>
          <w:rtl/>
        </w:rPr>
        <w:t xml:space="preserve">عتبر </w:t>
      </w:r>
      <w:r w:rsidRPr="003D31BD">
        <w:rPr>
          <w:rFonts w:ascii="Simplified Arabic" w:hAnsi="Simplified Arabic" w:cs="Simplified Arabic"/>
          <w:sz w:val="32"/>
          <w:szCs w:val="32"/>
          <w:rtl/>
        </w:rPr>
        <w:lastRenderedPageBreak/>
        <w:t xml:space="preserve">كذلك في </w:t>
      </w:r>
      <w:r w:rsidR="002C6B68">
        <w:rPr>
          <w:rFonts w:ascii="Simplified Arabic" w:hAnsi="Simplified Arabic" w:cs="Simplified Arabic" w:hint="cs"/>
          <w:sz w:val="32"/>
          <w:szCs w:val="32"/>
          <w:rtl/>
        </w:rPr>
        <w:t>مجتمع آخر</w:t>
      </w:r>
      <w:r w:rsidRPr="003D31BD">
        <w:rPr>
          <w:rFonts w:ascii="Simplified Arabic" w:hAnsi="Simplified Arabic" w:cs="Simplified Arabic"/>
          <w:sz w:val="32"/>
          <w:szCs w:val="32"/>
          <w:rtl/>
        </w:rPr>
        <w:t xml:space="preserve">. </w:t>
      </w:r>
      <w:proofErr w:type="gramStart"/>
      <w:r w:rsidRPr="003D31BD">
        <w:rPr>
          <w:rFonts w:ascii="Simplified Arabic" w:hAnsi="Simplified Arabic" w:cs="Simplified Arabic"/>
          <w:sz w:val="32"/>
          <w:szCs w:val="32"/>
          <w:rtl/>
        </w:rPr>
        <w:t>والكذب</w:t>
      </w:r>
      <w:proofErr w:type="gramEnd"/>
      <w:r w:rsidRPr="003D31BD">
        <w:rPr>
          <w:rFonts w:ascii="Simplified Arabic" w:hAnsi="Simplified Arabic" w:cs="Simplified Arabic"/>
          <w:sz w:val="32"/>
          <w:szCs w:val="32"/>
          <w:rtl/>
        </w:rPr>
        <w:t xml:space="preserve"> رذيلة منهي</w:t>
      </w:r>
      <w:r w:rsidR="00973D1B">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عنها في الشريعة الإسلامية إلا أن الكذب البسيط يع</w:t>
      </w:r>
      <w:r w:rsidR="002C6B68">
        <w:rPr>
          <w:rFonts w:ascii="Simplified Arabic" w:hAnsi="Simplified Arabic" w:cs="Simplified Arabic" w:hint="cs"/>
          <w:sz w:val="32"/>
          <w:szCs w:val="32"/>
          <w:rtl/>
        </w:rPr>
        <w:t>ده البعض</w:t>
      </w:r>
      <w:r w:rsidRPr="003D31BD">
        <w:rPr>
          <w:rFonts w:ascii="Simplified Arabic" w:hAnsi="Simplified Arabic" w:cs="Simplified Arabic"/>
          <w:sz w:val="32"/>
          <w:szCs w:val="32"/>
          <w:rtl/>
        </w:rPr>
        <w:t xml:space="preserve"> في المجتمع</w:t>
      </w:r>
      <w:r>
        <w:rPr>
          <w:rFonts w:ascii="Simplified Arabic" w:hAnsi="Simplified Arabic" w:cs="Simplified Arabic"/>
          <w:sz w:val="32"/>
          <w:szCs w:val="32"/>
          <w:rtl/>
        </w:rPr>
        <w:t xml:space="preserve"> المعاصر من وسائل الإعلان والدع</w:t>
      </w:r>
      <w:r>
        <w:rPr>
          <w:rFonts w:ascii="Simplified Arabic" w:hAnsi="Simplified Arabic" w:cs="Simplified Arabic" w:hint="cs"/>
          <w:sz w:val="32"/>
          <w:szCs w:val="32"/>
          <w:rtl/>
        </w:rPr>
        <w:t>ا</w:t>
      </w:r>
      <w:r w:rsidRPr="003D31BD">
        <w:rPr>
          <w:rFonts w:ascii="Simplified Arabic" w:hAnsi="Simplified Arabic" w:cs="Simplified Arabic"/>
          <w:sz w:val="32"/>
          <w:szCs w:val="32"/>
          <w:rtl/>
        </w:rPr>
        <w:t>ية.</w:t>
      </w:r>
    </w:p>
    <w:p w:rsidR="00CC05D1" w:rsidRPr="000E71E7" w:rsidRDefault="00CC05D1" w:rsidP="00CC05D1">
      <w:pPr>
        <w:pStyle w:val="a5"/>
        <w:bidi/>
        <w:spacing w:before="0" w:beforeAutospacing="0" w:afterAutospacing="0"/>
        <w:jc w:val="lowKashida"/>
        <w:rPr>
          <w:rFonts w:ascii="Hacen Newspaper" w:hAnsi="Hacen Newspaper" w:cs="Hacen Newspaper"/>
          <w:sz w:val="32"/>
          <w:szCs w:val="32"/>
          <w:rtl/>
        </w:rPr>
      </w:pPr>
      <w:r w:rsidRPr="000E71E7">
        <w:rPr>
          <w:rFonts w:ascii="Hacen Newspaper" w:hAnsi="Hacen Newspaper" w:cs="Hacen Newspaper"/>
          <w:sz w:val="32"/>
          <w:szCs w:val="32"/>
          <w:rtl/>
        </w:rPr>
        <w:t>خصائص قواعد الأخلاق</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 تتصف قواعد الأخلاق بالخصائص الآتية:</w:t>
      </w:r>
    </w:p>
    <w:p w:rsidR="00CC05D1" w:rsidRPr="003D31BD" w:rsidRDefault="00CC05D1" w:rsidP="00973D1B">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lang w:bidi="fa-IR"/>
        </w:rPr>
        <w:t xml:space="preserve">۱) </w:t>
      </w:r>
      <w:proofErr w:type="spellStart"/>
      <w:r>
        <w:rPr>
          <w:rFonts w:ascii="Simplified Arabic" w:hAnsi="Simplified Arabic" w:cs="Simplified Arabic"/>
          <w:sz w:val="32"/>
          <w:szCs w:val="32"/>
          <w:rtl/>
        </w:rPr>
        <w:t>انها</w:t>
      </w:r>
      <w:proofErr w:type="spellEnd"/>
      <w:r>
        <w:rPr>
          <w:rFonts w:ascii="Simplified Arabic" w:hAnsi="Simplified Arabic" w:cs="Simplified Arabic"/>
          <w:sz w:val="32"/>
          <w:szCs w:val="32"/>
          <w:rtl/>
        </w:rPr>
        <w:t xml:space="preserve"> قواعد سلوك </w:t>
      </w:r>
      <w:r>
        <w:rPr>
          <w:rFonts w:ascii="Simplified Arabic" w:hAnsi="Simplified Arabic" w:cs="Simplified Arabic" w:hint="cs"/>
          <w:sz w:val="32"/>
          <w:szCs w:val="32"/>
          <w:rtl/>
        </w:rPr>
        <w:t>ت</w:t>
      </w:r>
      <w:r w:rsidRPr="003D31BD">
        <w:rPr>
          <w:rFonts w:ascii="Simplified Arabic" w:hAnsi="Simplified Arabic" w:cs="Simplified Arabic"/>
          <w:sz w:val="32"/>
          <w:szCs w:val="32"/>
          <w:rtl/>
        </w:rPr>
        <w:t xml:space="preserve">هدف إلى </w:t>
      </w:r>
      <w:r>
        <w:rPr>
          <w:rFonts w:ascii="Simplified Arabic" w:hAnsi="Simplified Arabic" w:cs="Simplified Arabic" w:hint="cs"/>
          <w:sz w:val="32"/>
          <w:szCs w:val="32"/>
          <w:rtl/>
        </w:rPr>
        <w:t>بلوغ</w:t>
      </w:r>
      <w:r w:rsidRPr="003D31BD">
        <w:rPr>
          <w:rFonts w:ascii="Simplified Arabic" w:hAnsi="Simplified Arabic" w:cs="Simplified Arabic"/>
          <w:sz w:val="32"/>
          <w:szCs w:val="32"/>
          <w:rtl/>
        </w:rPr>
        <w:t xml:space="preserve"> مثل أعلى للسلوك القويم والضمير ال</w:t>
      </w:r>
      <w:r w:rsidR="00973D1B">
        <w:rPr>
          <w:rFonts w:ascii="Simplified Arabic" w:hAnsi="Simplified Arabic" w:cs="Simplified Arabic" w:hint="cs"/>
          <w:sz w:val="32"/>
          <w:szCs w:val="32"/>
          <w:rtl/>
        </w:rPr>
        <w:t>حي</w:t>
      </w:r>
      <w:r>
        <w:rPr>
          <w:rFonts w:ascii="Simplified Arabic" w:hAnsi="Simplified Arabic" w:cs="Simplified Arabic" w:hint="cs"/>
          <w:sz w:val="32"/>
          <w:szCs w:val="32"/>
          <w:rtl/>
        </w:rPr>
        <w:t>,</w:t>
      </w:r>
      <w:r w:rsidR="00973D1B">
        <w:rPr>
          <w:rFonts w:ascii="Simplified Arabic" w:hAnsi="Simplified Arabic" w:cs="Simplified Arabic"/>
          <w:sz w:val="32"/>
          <w:szCs w:val="32"/>
          <w:rtl/>
        </w:rPr>
        <w:t xml:space="preserve"> وت</w:t>
      </w:r>
      <w:r w:rsidR="00973D1B">
        <w:rPr>
          <w:rFonts w:ascii="Simplified Arabic" w:hAnsi="Simplified Arabic" w:cs="Simplified Arabic" w:hint="cs"/>
          <w:sz w:val="32"/>
          <w:szCs w:val="32"/>
          <w:rtl/>
        </w:rPr>
        <w:t xml:space="preserve">سعى </w:t>
      </w:r>
      <w:proofErr w:type="spellStart"/>
      <w:r w:rsidR="00973D1B">
        <w:rPr>
          <w:rFonts w:ascii="Simplified Arabic" w:hAnsi="Simplified Arabic" w:cs="Simplified Arabic" w:hint="cs"/>
          <w:sz w:val="32"/>
          <w:szCs w:val="32"/>
          <w:rtl/>
        </w:rPr>
        <w:t>الى</w:t>
      </w:r>
      <w:proofErr w:type="spellEnd"/>
      <w:r w:rsidR="00973D1B">
        <w:rPr>
          <w:rFonts w:ascii="Simplified Arabic" w:hAnsi="Simplified Arabic" w:cs="Simplified Arabic"/>
          <w:sz w:val="32"/>
          <w:szCs w:val="32"/>
          <w:rtl/>
        </w:rPr>
        <w:t xml:space="preserve"> </w:t>
      </w:r>
      <w:r w:rsidR="00973D1B">
        <w:rPr>
          <w:rFonts w:ascii="Simplified Arabic" w:hAnsi="Simplified Arabic" w:cs="Simplified Arabic" w:hint="cs"/>
          <w:sz w:val="32"/>
          <w:szCs w:val="32"/>
          <w:rtl/>
        </w:rPr>
        <w:t>ا</w:t>
      </w:r>
      <w:r>
        <w:rPr>
          <w:rFonts w:ascii="Simplified Arabic" w:hAnsi="Simplified Arabic" w:cs="Simplified Arabic"/>
          <w:sz w:val="32"/>
          <w:szCs w:val="32"/>
          <w:rtl/>
        </w:rPr>
        <w:t>لسم</w:t>
      </w:r>
      <w:r>
        <w:rPr>
          <w:rFonts w:ascii="Simplified Arabic" w:hAnsi="Simplified Arabic" w:cs="Simplified Arabic" w:hint="cs"/>
          <w:sz w:val="32"/>
          <w:szCs w:val="32"/>
          <w:rtl/>
        </w:rPr>
        <w:t>و</w:t>
      </w:r>
      <w:r w:rsidRPr="003D31BD">
        <w:rPr>
          <w:rFonts w:ascii="Simplified Arabic" w:hAnsi="Simplified Arabic" w:cs="Simplified Arabic"/>
          <w:sz w:val="32"/>
          <w:szCs w:val="32"/>
          <w:rtl/>
        </w:rPr>
        <w:t xml:space="preserve"> بالنفس الإنسانية نحو الكمال.</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lang w:bidi="fa-IR"/>
        </w:rPr>
        <w:t xml:space="preserve">۲) </w:t>
      </w:r>
      <w:r w:rsidRPr="003D31BD">
        <w:rPr>
          <w:rFonts w:ascii="Simplified Arabic" w:hAnsi="Simplified Arabic" w:cs="Simplified Arabic"/>
          <w:sz w:val="32"/>
          <w:szCs w:val="32"/>
          <w:rtl/>
        </w:rPr>
        <w:t>أنها تعمل في دائرة واجب الإنسان نحو ربه وواجبه حيال نفسه وواجبه تجاه غيره.</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Pr>
          <w:rFonts w:ascii="Simplified Arabic" w:hAnsi="Simplified Arabic" w:cs="Simplified Arabic"/>
          <w:sz w:val="32"/>
          <w:szCs w:val="32"/>
          <w:rtl/>
        </w:rPr>
        <w:t xml:space="preserve">3) </w:t>
      </w:r>
      <w:proofErr w:type="spellStart"/>
      <w:r>
        <w:rPr>
          <w:rFonts w:ascii="Simplified Arabic" w:hAnsi="Simplified Arabic" w:cs="Simplified Arabic" w:hint="cs"/>
          <w:sz w:val="32"/>
          <w:szCs w:val="32"/>
          <w:rtl/>
        </w:rPr>
        <w:t>ا</w:t>
      </w:r>
      <w:r w:rsidRPr="003D31BD">
        <w:rPr>
          <w:rFonts w:ascii="Simplified Arabic" w:hAnsi="Simplified Arabic" w:cs="Simplified Arabic"/>
          <w:sz w:val="32"/>
          <w:szCs w:val="32"/>
          <w:rtl/>
        </w:rPr>
        <w:t>نها</w:t>
      </w:r>
      <w:proofErr w:type="spellEnd"/>
      <w:r w:rsidRPr="003D31BD">
        <w:rPr>
          <w:rFonts w:ascii="Simplified Arabic" w:hAnsi="Simplified Arabic" w:cs="Simplified Arabic"/>
          <w:sz w:val="32"/>
          <w:szCs w:val="32"/>
          <w:rtl/>
        </w:rPr>
        <w:t xml:space="preserve"> تفرض على الإنسان في دائرة روابطه مع غيره نوعين من الواجبات. أوله</w:t>
      </w:r>
      <w:r>
        <w:rPr>
          <w:rFonts w:ascii="Simplified Arabic" w:hAnsi="Simplified Arabic" w:cs="Simplified Arabic" w:hint="cs"/>
          <w:sz w:val="32"/>
          <w:szCs w:val="32"/>
          <w:rtl/>
        </w:rPr>
        <w:t>م</w:t>
      </w:r>
      <w:r w:rsidRPr="003D31BD">
        <w:rPr>
          <w:rFonts w:ascii="Simplified Arabic" w:hAnsi="Simplified Arabic" w:cs="Simplified Arabic"/>
          <w:sz w:val="32"/>
          <w:szCs w:val="32"/>
          <w:rtl/>
        </w:rPr>
        <w:t xml:space="preserve">ا </w:t>
      </w:r>
      <w:r>
        <w:rPr>
          <w:rFonts w:ascii="Simplified Arabic" w:hAnsi="Simplified Arabic" w:cs="Simplified Arabic" w:hint="cs"/>
          <w:sz w:val="32"/>
          <w:szCs w:val="32"/>
          <w:rtl/>
        </w:rPr>
        <w:t xml:space="preserve"> واجب </w:t>
      </w:r>
      <w:r w:rsidRPr="003D31BD">
        <w:rPr>
          <w:rFonts w:ascii="Simplified Arabic" w:hAnsi="Simplified Arabic" w:cs="Simplified Arabic"/>
          <w:sz w:val="32"/>
          <w:szCs w:val="32"/>
          <w:rtl/>
        </w:rPr>
        <w:t xml:space="preserve">سلبي </w:t>
      </w:r>
      <w:r>
        <w:rPr>
          <w:rFonts w:ascii="Simplified Arabic" w:hAnsi="Simplified Arabic" w:cs="Simplified Arabic" w:hint="cs"/>
          <w:sz w:val="32"/>
          <w:szCs w:val="32"/>
          <w:rtl/>
        </w:rPr>
        <w:t>من خلال نص</w:t>
      </w:r>
      <w:r w:rsidR="00973D1B">
        <w:rPr>
          <w:rFonts w:ascii="Simplified Arabic" w:hAnsi="Simplified Arabic" w:cs="Simplified Arabic" w:hint="cs"/>
          <w:sz w:val="32"/>
          <w:szCs w:val="32"/>
          <w:rtl/>
        </w:rPr>
        <w:t>ّ</w:t>
      </w:r>
      <w:r>
        <w:rPr>
          <w:rFonts w:ascii="Simplified Arabic" w:hAnsi="Simplified Arabic" w:cs="Simplified Arabic" w:hint="cs"/>
          <w:sz w:val="32"/>
          <w:szCs w:val="32"/>
          <w:rtl/>
        </w:rPr>
        <w:t>ها</w:t>
      </w:r>
      <w:r w:rsidRPr="003D31BD">
        <w:rPr>
          <w:rFonts w:ascii="Simplified Arabic" w:hAnsi="Simplified Arabic" w:cs="Simplified Arabic"/>
          <w:sz w:val="32"/>
          <w:szCs w:val="32"/>
          <w:rtl/>
        </w:rPr>
        <w:t xml:space="preserve"> على الامتناع عن الاعتداء على حقوق الغير</w:t>
      </w:r>
      <w:r>
        <w:rPr>
          <w:rFonts w:ascii="Simplified Arabic" w:hAnsi="Simplified Arabic" w:cs="Simplified Arabic" w:hint="cs"/>
          <w:sz w:val="32"/>
          <w:szCs w:val="32"/>
          <w:rtl/>
        </w:rPr>
        <w:t>.</w:t>
      </w:r>
      <w:r>
        <w:rPr>
          <w:rFonts w:ascii="Simplified Arabic" w:hAnsi="Simplified Arabic" w:cs="Simplified Arabic"/>
          <w:sz w:val="32"/>
          <w:szCs w:val="32"/>
          <w:rtl/>
        </w:rPr>
        <w:t xml:space="preserve"> وثانيهما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w:t>
      </w:r>
      <w:r>
        <w:rPr>
          <w:rFonts w:ascii="Simplified Arabic" w:hAnsi="Simplified Arabic" w:cs="Simplified Arabic" w:hint="cs"/>
          <w:sz w:val="32"/>
          <w:szCs w:val="32"/>
          <w:rtl/>
        </w:rPr>
        <w:t xml:space="preserve">واجب </w:t>
      </w:r>
      <w:r w:rsidRPr="003D31BD">
        <w:rPr>
          <w:rFonts w:ascii="Simplified Arabic" w:hAnsi="Simplified Arabic" w:cs="Simplified Arabic"/>
          <w:sz w:val="32"/>
          <w:szCs w:val="32"/>
          <w:rtl/>
        </w:rPr>
        <w:t xml:space="preserve">إيجابي يفرض عليه مساعدة </w:t>
      </w:r>
      <w:r w:rsidRPr="003D31BD">
        <w:rPr>
          <w:rFonts w:ascii="Simplified Arabic" w:hAnsi="Simplified Arabic" w:cs="Simplified Arabic" w:hint="cs"/>
          <w:sz w:val="32"/>
          <w:szCs w:val="32"/>
          <w:rtl/>
        </w:rPr>
        <w:t>ال</w:t>
      </w:r>
      <w:r>
        <w:rPr>
          <w:rFonts w:ascii="Simplified Arabic" w:hAnsi="Simplified Arabic" w:cs="Simplified Arabic" w:hint="cs"/>
          <w:sz w:val="32"/>
          <w:szCs w:val="32"/>
          <w:rtl/>
        </w:rPr>
        <w:t>آخرين</w:t>
      </w:r>
      <w:r>
        <w:rPr>
          <w:rFonts w:ascii="Simplified Arabic" w:hAnsi="Simplified Arabic" w:cs="Simplified Arabic"/>
          <w:sz w:val="32"/>
          <w:szCs w:val="32"/>
          <w:rtl/>
        </w:rPr>
        <w:t xml:space="preserve"> والتضحية في سبيل إسعاد</w:t>
      </w:r>
      <w:r>
        <w:rPr>
          <w:rFonts w:ascii="Simplified Arabic" w:hAnsi="Simplified Arabic" w:cs="Simplified Arabic" w:hint="cs"/>
          <w:sz w:val="32"/>
          <w:szCs w:val="32"/>
          <w:rtl/>
        </w:rPr>
        <w:t xml:space="preserve">هم </w:t>
      </w:r>
      <w:r w:rsidRPr="003D31BD">
        <w:rPr>
          <w:rFonts w:ascii="Simplified Arabic" w:hAnsi="Simplified Arabic" w:cs="Simplified Arabic"/>
          <w:sz w:val="32"/>
          <w:szCs w:val="32"/>
          <w:rtl/>
        </w:rPr>
        <w:t>والأخذ بيدهم.</w:t>
      </w:r>
    </w:p>
    <w:p w:rsidR="00CC05D1" w:rsidRDefault="00CC05D1" w:rsidP="00CC05D1">
      <w:pPr>
        <w:pStyle w:val="a5"/>
        <w:bidi/>
        <w:spacing w:before="0" w:beforeAutospacing="0" w:afterAutospacing="0"/>
        <w:jc w:val="lowKashida"/>
        <w:rPr>
          <w:rFonts w:ascii="Simplified Arabic" w:hAnsi="Simplified Arabic" w:cs="Simplified Arabic"/>
          <w:sz w:val="32"/>
          <w:szCs w:val="32"/>
          <w:rtl/>
        </w:rPr>
      </w:pPr>
      <w:r>
        <w:rPr>
          <w:rFonts w:ascii="Simplified Arabic" w:hAnsi="Simplified Arabic" w:cs="Simplified Arabic"/>
          <w:sz w:val="32"/>
          <w:szCs w:val="32"/>
          <w:rtl/>
        </w:rPr>
        <w:t xml:space="preserve">4) </w:t>
      </w:r>
      <w:proofErr w:type="gramStart"/>
      <w:r>
        <w:rPr>
          <w:rFonts w:ascii="Simplified Arabic" w:hAnsi="Simplified Arabic" w:cs="Simplified Arabic"/>
          <w:sz w:val="32"/>
          <w:szCs w:val="32"/>
          <w:rtl/>
        </w:rPr>
        <w:t>أنها</w:t>
      </w:r>
      <w:proofErr w:type="gramEnd"/>
      <w:r>
        <w:rPr>
          <w:rFonts w:ascii="Simplified Arabic" w:hAnsi="Simplified Arabic" w:cs="Simplified Arabic"/>
          <w:sz w:val="32"/>
          <w:szCs w:val="32"/>
          <w:rtl/>
        </w:rPr>
        <w:t xml:space="preserve"> قواعد عامة:</w:t>
      </w:r>
      <w:r w:rsidRPr="003D31BD">
        <w:rPr>
          <w:rFonts w:ascii="Simplified Arabic" w:hAnsi="Simplified Arabic" w:cs="Simplified Arabic"/>
          <w:sz w:val="32"/>
          <w:szCs w:val="32"/>
          <w:rtl/>
        </w:rPr>
        <w:t xml:space="preserve"> لأنها</w:t>
      </w:r>
      <w:r>
        <w:rPr>
          <w:rFonts w:ascii="Simplified Arabic" w:hAnsi="Simplified Arabic" w:cs="Simplified Arabic"/>
          <w:sz w:val="32"/>
          <w:szCs w:val="32"/>
          <w:rtl/>
        </w:rPr>
        <w:t xml:space="preserve"> تتضمن خطابا</w:t>
      </w:r>
      <w:r w:rsidR="00973D1B">
        <w:rPr>
          <w:rFonts w:ascii="Simplified Arabic" w:hAnsi="Simplified Arabic" w:cs="Simplified Arabic" w:hint="cs"/>
          <w:sz w:val="32"/>
          <w:szCs w:val="32"/>
          <w:rtl/>
        </w:rPr>
        <w:t>ً</w:t>
      </w:r>
      <w:r>
        <w:rPr>
          <w:rFonts w:ascii="Simplified Arabic" w:hAnsi="Simplified Arabic" w:cs="Simplified Arabic"/>
          <w:sz w:val="32"/>
          <w:szCs w:val="32"/>
          <w:rtl/>
        </w:rPr>
        <w:t xml:space="preserve"> موجها</w:t>
      </w:r>
      <w:r w:rsidR="00973D1B">
        <w:rPr>
          <w:rFonts w:ascii="Simplified Arabic" w:hAnsi="Simplified Arabic" w:cs="Simplified Arabic" w:hint="cs"/>
          <w:sz w:val="32"/>
          <w:szCs w:val="32"/>
          <w:rtl/>
        </w:rPr>
        <w:t>ً</w:t>
      </w:r>
      <w:r>
        <w:rPr>
          <w:rFonts w:ascii="Simplified Arabic" w:hAnsi="Simplified Arabic" w:cs="Simplified Arabic"/>
          <w:sz w:val="32"/>
          <w:szCs w:val="32"/>
          <w:rtl/>
        </w:rPr>
        <w:t xml:space="preserve"> إلى الناس كا</w:t>
      </w:r>
      <w:r>
        <w:rPr>
          <w:rFonts w:ascii="Simplified Arabic" w:hAnsi="Simplified Arabic" w:cs="Simplified Arabic" w:hint="cs"/>
          <w:sz w:val="32"/>
          <w:szCs w:val="32"/>
          <w:rtl/>
        </w:rPr>
        <w:t>ف</w:t>
      </w:r>
      <w:r>
        <w:rPr>
          <w:rFonts w:ascii="Simplified Arabic" w:hAnsi="Simplified Arabic" w:cs="Simplified Arabic"/>
          <w:sz w:val="32"/>
          <w:szCs w:val="32"/>
          <w:rtl/>
        </w:rPr>
        <w:t>ة</w:t>
      </w:r>
      <w:r>
        <w:rPr>
          <w:rFonts w:ascii="Simplified Arabic" w:hAnsi="Simplified Arabic" w:cs="Simplified Arabic" w:hint="cs"/>
          <w:sz w:val="32"/>
          <w:szCs w:val="32"/>
          <w:rtl/>
        </w:rPr>
        <w:t>.</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5) أنها قواعد ملزمة لاقترانها بجزاء </w:t>
      </w:r>
      <w:r>
        <w:rPr>
          <w:rFonts w:ascii="Simplified Arabic" w:hAnsi="Simplified Arabic" w:cs="Simplified Arabic" w:hint="cs"/>
          <w:sz w:val="32"/>
          <w:szCs w:val="32"/>
          <w:rtl/>
        </w:rPr>
        <w:t>معنوي</w:t>
      </w:r>
      <w:r w:rsidRPr="003D31BD">
        <w:rPr>
          <w:rFonts w:ascii="Simplified Arabic" w:hAnsi="Simplified Arabic" w:cs="Simplified Arabic"/>
          <w:sz w:val="32"/>
          <w:szCs w:val="32"/>
          <w:rtl/>
        </w:rPr>
        <w:t xml:space="preserve"> يتعرض له مخالفها، هو ازدراء المجتمع وتأنيب الضمير.</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6) </w:t>
      </w:r>
      <w:proofErr w:type="gramStart"/>
      <w:r w:rsidRPr="003D31BD">
        <w:rPr>
          <w:rFonts w:ascii="Simplified Arabic" w:hAnsi="Simplified Arabic" w:cs="Simplified Arabic"/>
          <w:sz w:val="32"/>
          <w:szCs w:val="32"/>
          <w:rtl/>
        </w:rPr>
        <w:t>أنها</w:t>
      </w:r>
      <w:proofErr w:type="gramEnd"/>
      <w:r w:rsidRPr="003D31BD">
        <w:rPr>
          <w:rFonts w:ascii="Simplified Arabic" w:hAnsi="Simplified Arabic" w:cs="Simplified Arabic"/>
          <w:sz w:val="32"/>
          <w:szCs w:val="32"/>
          <w:rtl/>
        </w:rPr>
        <w:t xml:space="preserve"> قواعد نسبية</w:t>
      </w:r>
      <w:r>
        <w:rPr>
          <w:rFonts w:ascii="Simplified Arabic" w:hAnsi="Simplified Arabic" w:cs="Simplified Arabic" w:hint="cs"/>
          <w:sz w:val="32"/>
          <w:szCs w:val="32"/>
          <w:rtl/>
        </w:rPr>
        <w:t xml:space="preserve"> ( تختلف من زمان ومكان إلى آخر)</w:t>
      </w:r>
      <w:r w:rsidRPr="003D31BD">
        <w:rPr>
          <w:rFonts w:ascii="Simplified Arabic" w:hAnsi="Simplified Arabic" w:cs="Simplified Arabic"/>
          <w:sz w:val="32"/>
          <w:szCs w:val="32"/>
          <w:rtl/>
        </w:rPr>
        <w:t xml:space="preserve">. </w:t>
      </w:r>
      <w:proofErr w:type="gramStart"/>
      <w:r w:rsidRPr="003D31BD">
        <w:rPr>
          <w:rFonts w:ascii="Simplified Arabic" w:hAnsi="Simplified Arabic" w:cs="Simplified Arabic"/>
          <w:sz w:val="32"/>
          <w:szCs w:val="32"/>
          <w:rtl/>
        </w:rPr>
        <w:t>ذلك</w:t>
      </w:r>
      <w:proofErr w:type="gramEnd"/>
      <w:r w:rsidRPr="003D31BD">
        <w:rPr>
          <w:rFonts w:ascii="Simplified Arabic" w:hAnsi="Simplified Arabic" w:cs="Simplified Arabic"/>
          <w:sz w:val="32"/>
          <w:szCs w:val="32"/>
          <w:rtl/>
        </w:rPr>
        <w:t xml:space="preserve"> لأن بعضها قد يوصف بالخلود، إلا أن معظمها غير ثابت. </w:t>
      </w:r>
      <w:proofErr w:type="gramStart"/>
      <w:r w:rsidRPr="003D31BD">
        <w:rPr>
          <w:rFonts w:ascii="Simplified Arabic" w:hAnsi="Simplified Arabic" w:cs="Simplified Arabic"/>
          <w:sz w:val="32"/>
          <w:szCs w:val="32"/>
          <w:rtl/>
        </w:rPr>
        <w:t>فتختلف</w:t>
      </w:r>
      <w:proofErr w:type="gramEnd"/>
      <w:r w:rsidRPr="003D31BD">
        <w:rPr>
          <w:rFonts w:ascii="Simplified Arabic" w:hAnsi="Simplified Arabic" w:cs="Simplified Arabic"/>
          <w:sz w:val="32"/>
          <w:szCs w:val="32"/>
          <w:rtl/>
        </w:rPr>
        <w:t xml:space="preserve"> أكثر قواعد الأخلاق باختلاف المجتمعات</w:t>
      </w:r>
      <w:r>
        <w:rPr>
          <w:rFonts w:ascii="Simplified Arabic" w:hAnsi="Simplified Arabic" w:cs="Simplified Arabic" w:hint="cs"/>
          <w:sz w:val="32"/>
          <w:szCs w:val="32"/>
          <w:rtl/>
        </w:rPr>
        <w:t xml:space="preserve"> وما يسودها من أفكار ومعتقدات وظروف</w:t>
      </w:r>
      <w:r w:rsidR="00E24DDE">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وتتباين بتباين الزمن.</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lang w:bidi="fa-IR"/>
        </w:rPr>
        <w:t xml:space="preserve">۷) </w:t>
      </w:r>
      <w:r w:rsidRPr="003D31BD">
        <w:rPr>
          <w:rFonts w:ascii="Simplified Arabic" w:hAnsi="Simplified Arabic" w:cs="Simplified Arabic"/>
          <w:sz w:val="32"/>
          <w:szCs w:val="32"/>
          <w:rtl/>
        </w:rPr>
        <w:t>أنها قواعد غام</w:t>
      </w:r>
      <w:r>
        <w:rPr>
          <w:rFonts w:ascii="Simplified Arabic" w:hAnsi="Simplified Arabic" w:cs="Simplified Arabic"/>
          <w:sz w:val="32"/>
          <w:szCs w:val="32"/>
          <w:rtl/>
        </w:rPr>
        <w:t>ضة مبعثرة يعوزها الوضوح</w:t>
      </w:r>
      <w:r>
        <w:rPr>
          <w:rFonts w:ascii="Simplified Arabic" w:hAnsi="Simplified Arabic" w:cs="Simplified Arabic" w:hint="cs"/>
          <w:sz w:val="32"/>
          <w:szCs w:val="32"/>
          <w:rtl/>
        </w:rPr>
        <w:t>,</w:t>
      </w:r>
      <w:r>
        <w:rPr>
          <w:rFonts w:ascii="Simplified Arabic" w:hAnsi="Simplified Arabic" w:cs="Simplified Arabic"/>
          <w:sz w:val="32"/>
          <w:szCs w:val="32"/>
          <w:rtl/>
        </w:rPr>
        <w:t xml:space="preserve"> ولا </w:t>
      </w:r>
      <w:r>
        <w:rPr>
          <w:rFonts w:ascii="Simplified Arabic" w:hAnsi="Simplified Arabic" w:cs="Simplified Arabic" w:hint="cs"/>
          <w:sz w:val="32"/>
          <w:szCs w:val="32"/>
          <w:rtl/>
        </w:rPr>
        <w:t>تستقر</w:t>
      </w:r>
      <w:r w:rsidRPr="003D31BD">
        <w:rPr>
          <w:rFonts w:ascii="Simplified Arabic" w:hAnsi="Simplified Arabic" w:cs="Simplified Arabic"/>
          <w:sz w:val="32"/>
          <w:szCs w:val="32"/>
          <w:rtl/>
        </w:rPr>
        <w:t xml:space="preserve"> في موطن</w:t>
      </w:r>
      <w:r>
        <w:rPr>
          <w:rFonts w:ascii="Simplified Arabic" w:hAnsi="Simplified Arabic" w:cs="Simplified Arabic" w:hint="cs"/>
          <w:sz w:val="32"/>
          <w:szCs w:val="32"/>
          <w:rtl/>
        </w:rPr>
        <w:t xml:space="preserve"> واحد</w:t>
      </w:r>
      <w:r w:rsidRPr="003D31BD">
        <w:rPr>
          <w:rFonts w:ascii="Simplified Arabic" w:hAnsi="Simplified Arabic" w:cs="Simplified Arabic"/>
          <w:sz w:val="32"/>
          <w:szCs w:val="32"/>
          <w:rtl/>
        </w:rPr>
        <w:t xml:space="preserve"> يسهل الرجوع إليه</w:t>
      </w:r>
      <w:r>
        <w:rPr>
          <w:rFonts w:ascii="Simplified Arabic" w:hAnsi="Simplified Arabic" w:cs="Simplified Arabic" w:hint="cs"/>
          <w:sz w:val="32"/>
          <w:szCs w:val="32"/>
          <w:rtl/>
        </w:rPr>
        <w:t>,</w:t>
      </w:r>
      <w:r>
        <w:rPr>
          <w:rFonts w:ascii="Simplified Arabic" w:hAnsi="Simplified Arabic" w:cs="Simplified Arabic"/>
          <w:sz w:val="32"/>
          <w:szCs w:val="32"/>
          <w:rtl/>
        </w:rPr>
        <w:t xml:space="preserve"> ذلك لأنها تس</w:t>
      </w:r>
      <w:r w:rsidRPr="003D31BD">
        <w:rPr>
          <w:rFonts w:ascii="Simplified Arabic" w:hAnsi="Simplified Arabic" w:cs="Simplified Arabic"/>
          <w:sz w:val="32"/>
          <w:szCs w:val="32"/>
          <w:rtl/>
        </w:rPr>
        <w:t xml:space="preserve">كن </w:t>
      </w:r>
      <w:r>
        <w:rPr>
          <w:rFonts w:ascii="Simplified Arabic" w:hAnsi="Simplified Arabic" w:cs="Simplified Arabic"/>
          <w:sz w:val="32"/>
          <w:szCs w:val="32"/>
          <w:rtl/>
        </w:rPr>
        <w:t>في ضمير الجماعة فيعسر تدوينها و</w:t>
      </w:r>
      <w:r>
        <w:rPr>
          <w:rFonts w:ascii="Simplified Arabic" w:hAnsi="Simplified Arabic" w:cs="Simplified Arabic" w:hint="cs"/>
          <w:sz w:val="32"/>
          <w:szCs w:val="32"/>
          <w:rtl/>
        </w:rPr>
        <w:t>ي</w:t>
      </w:r>
      <w:r w:rsidRPr="003D31BD">
        <w:rPr>
          <w:rFonts w:ascii="Simplified Arabic" w:hAnsi="Simplified Arabic" w:cs="Simplified Arabic"/>
          <w:sz w:val="32"/>
          <w:szCs w:val="32"/>
          <w:rtl/>
        </w:rPr>
        <w:t xml:space="preserve">تعذر الإحاطة </w:t>
      </w:r>
      <w:proofErr w:type="spellStart"/>
      <w:r>
        <w:rPr>
          <w:rFonts w:ascii="Simplified Arabic" w:hAnsi="Simplified Arabic" w:cs="Simplified Arabic" w:hint="cs"/>
          <w:sz w:val="32"/>
          <w:szCs w:val="32"/>
          <w:rtl/>
        </w:rPr>
        <w:t>بها</w:t>
      </w:r>
      <w:proofErr w:type="spellEnd"/>
      <w:r>
        <w:rPr>
          <w:rFonts w:ascii="Simplified Arabic" w:hAnsi="Simplified Arabic" w:cs="Simplified Arabic" w:hint="cs"/>
          <w:sz w:val="32"/>
          <w:szCs w:val="32"/>
          <w:rtl/>
        </w:rPr>
        <w:t>.</w:t>
      </w:r>
    </w:p>
    <w:p w:rsidR="00CC05D1" w:rsidRPr="00A47391" w:rsidRDefault="00CC05D1" w:rsidP="00CC05D1">
      <w:pPr>
        <w:pStyle w:val="a5"/>
        <w:bidi/>
        <w:spacing w:before="0" w:beforeAutospacing="0" w:afterAutospacing="0"/>
        <w:jc w:val="lowKashida"/>
        <w:rPr>
          <w:rFonts w:ascii="Hacen Newspaper" w:hAnsi="Hacen Newspaper" w:cs="Hacen Newspaper"/>
          <w:sz w:val="32"/>
          <w:szCs w:val="32"/>
        </w:rPr>
      </w:pPr>
      <w:r w:rsidRPr="00A47391">
        <w:rPr>
          <w:rFonts w:ascii="Hacen Newspaper" w:hAnsi="Hacen Newspaper" w:cs="Hacen Newspaper"/>
          <w:sz w:val="32"/>
          <w:szCs w:val="32"/>
          <w:rtl/>
        </w:rPr>
        <w:t>أوجه الاختلاف بين قواعد القانون وبين قواعد الأخلاق</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lastRenderedPageBreak/>
        <w:t>تنشأ عن اختلاف القانون عن الأخلاق من حيث الغاية المباشرة</w:t>
      </w:r>
      <w:r w:rsidR="00E24DDE">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الفروق</w:t>
      </w:r>
      <w:r>
        <w:rPr>
          <w:rFonts w:ascii="Simplified Arabic" w:hAnsi="Simplified Arabic" w:cs="Simplified Arabic"/>
          <w:sz w:val="32"/>
          <w:szCs w:val="32"/>
          <w:rtl/>
        </w:rPr>
        <w:t xml:space="preserve"> </w:t>
      </w:r>
      <w:r>
        <w:rPr>
          <w:rFonts w:ascii="Simplified Arabic" w:hAnsi="Simplified Arabic" w:cs="Simplified Arabic" w:hint="cs"/>
          <w:sz w:val="32"/>
          <w:szCs w:val="32"/>
          <w:rtl/>
        </w:rPr>
        <w:t xml:space="preserve">الآتية </w:t>
      </w:r>
      <w:r>
        <w:rPr>
          <w:rFonts w:ascii="Simplified Arabic" w:hAnsi="Simplified Arabic" w:cs="Simplified Arabic"/>
          <w:sz w:val="32"/>
          <w:szCs w:val="32"/>
          <w:rtl/>
        </w:rPr>
        <w:t>بينهما:</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lang w:bidi="fa-IR"/>
        </w:rPr>
        <w:t xml:space="preserve">۱) </w:t>
      </w:r>
      <w:r w:rsidRPr="003D31BD">
        <w:rPr>
          <w:rFonts w:ascii="Simplified Arabic" w:hAnsi="Simplified Arabic" w:cs="Simplified Arabic"/>
          <w:sz w:val="32"/>
          <w:szCs w:val="32"/>
          <w:rtl/>
        </w:rPr>
        <w:t xml:space="preserve">اختلافها من حيث مقياس الحكم على التصرفات. </w:t>
      </w:r>
      <w:proofErr w:type="gramStart"/>
      <w:r w:rsidRPr="003D31BD">
        <w:rPr>
          <w:rFonts w:ascii="Simplified Arabic" w:hAnsi="Simplified Arabic" w:cs="Simplified Arabic"/>
          <w:sz w:val="32"/>
          <w:szCs w:val="32"/>
          <w:rtl/>
        </w:rPr>
        <w:t>ذلك</w:t>
      </w:r>
      <w:proofErr w:type="gramEnd"/>
      <w:r w:rsidRPr="003D31BD">
        <w:rPr>
          <w:rFonts w:ascii="Simplified Arabic" w:hAnsi="Simplified Arabic" w:cs="Simplified Arabic"/>
          <w:sz w:val="32"/>
          <w:szCs w:val="32"/>
          <w:rtl/>
        </w:rPr>
        <w:t xml:space="preserve"> لأن مقياس الحكم على التصرف</w:t>
      </w:r>
      <w:r>
        <w:rPr>
          <w:rFonts w:ascii="Simplified Arabic" w:hAnsi="Simplified Arabic" w:cs="Simplified Arabic" w:hint="cs"/>
          <w:sz w:val="32"/>
          <w:szCs w:val="32"/>
          <w:rtl/>
        </w:rPr>
        <w:t>ات</w:t>
      </w:r>
      <w:r w:rsidRPr="003D31BD">
        <w:rPr>
          <w:rFonts w:ascii="Simplified Arabic" w:hAnsi="Simplified Arabic" w:cs="Simplified Arabic"/>
          <w:sz w:val="32"/>
          <w:szCs w:val="32"/>
          <w:rtl/>
        </w:rPr>
        <w:t xml:space="preserve"> في دائرة الأخلاق مقياس داخلي أو باطني ي</w:t>
      </w:r>
      <w:r>
        <w:rPr>
          <w:rFonts w:ascii="Simplified Arabic" w:hAnsi="Simplified Arabic" w:cs="Simplified Arabic"/>
          <w:sz w:val="32"/>
          <w:szCs w:val="32"/>
          <w:rtl/>
        </w:rPr>
        <w:t>توغل في سرائر النفس ويكشف عن ال</w:t>
      </w:r>
      <w:r w:rsidRPr="003D31BD">
        <w:rPr>
          <w:rFonts w:ascii="Simplified Arabic" w:hAnsi="Simplified Arabic" w:cs="Simplified Arabic"/>
          <w:sz w:val="32"/>
          <w:szCs w:val="32"/>
          <w:rtl/>
        </w:rPr>
        <w:t xml:space="preserve">دوافع الخفية. فالعبرة بالنية دائما في </w:t>
      </w:r>
      <w:proofErr w:type="gramStart"/>
      <w:r w:rsidRPr="003D31BD">
        <w:rPr>
          <w:rFonts w:ascii="Simplified Arabic" w:hAnsi="Simplified Arabic" w:cs="Simplified Arabic"/>
          <w:sz w:val="32"/>
          <w:szCs w:val="32"/>
          <w:rtl/>
        </w:rPr>
        <w:t>نظر</w:t>
      </w:r>
      <w:proofErr w:type="gramEnd"/>
      <w:r w:rsidRPr="003D31BD">
        <w:rPr>
          <w:rFonts w:ascii="Simplified Arabic" w:hAnsi="Simplified Arabic" w:cs="Simplified Arabic"/>
          <w:sz w:val="32"/>
          <w:szCs w:val="32"/>
          <w:rtl/>
        </w:rPr>
        <w:t xml:space="preserve"> الأخلاق</w:t>
      </w:r>
      <w:r w:rsidR="00E24DDE">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لا بالعمل في مظهره وآثاره. أما مقياس الحكم على التصرف في دائرة القانون فمقیاس ظاهري أو خارجي </w:t>
      </w:r>
      <w:r>
        <w:rPr>
          <w:rFonts w:ascii="Simplified Arabic" w:hAnsi="Simplified Arabic" w:cs="Simplified Arabic" w:hint="cs"/>
          <w:sz w:val="32"/>
          <w:szCs w:val="32"/>
          <w:rtl/>
        </w:rPr>
        <w:t>يركز على السلوك</w:t>
      </w:r>
      <w:r w:rsidRPr="003D31BD">
        <w:rPr>
          <w:rFonts w:ascii="Simplified Arabic" w:hAnsi="Simplified Arabic" w:cs="Simplified Arabic"/>
          <w:sz w:val="32"/>
          <w:szCs w:val="32"/>
          <w:rtl/>
        </w:rPr>
        <w:t xml:space="preserve"> الخارجي للشخص. </w:t>
      </w:r>
      <w:proofErr w:type="gramStart"/>
      <w:r w:rsidRPr="003D31BD">
        <w:rPr>
          <w:rFonts w:ascii="Simplified Arabic" w:hAnsi="Simplified Arabic" w:cs="Simplified Arabic"/>
          <w:sz w:val="32"/>
          <w:szCs w:val="32"/>
          <w:rtl/>
        </w:rPr>
        <w:t>فالقانون</w:t>
      </w:r>
      <w:proofErr w:type="gramEnd"/>
      <w:r w:rsidRPr="003D31BD">
        <w:rPr>
          <w:rFonts w:ascii="Simplified Arabic" w:hAnsi="Simplified Arabic" w:cs="Simplified Arabic"/>
          <w:sz w:val="32"/>
          <w:szCs w:val="32"/>
          <w:rtl/>
        </w:rPr>
        <w:t xml:space="preserve"> لا ي</w:t>
      </w:r>
      <w:r>
        <w:rPr>
          <w:rFonts w:ascii="Simplified Arabic" w:hAnsi="Simplified Arabic" w:cs="Simplified Arabic" w:hint="cs"/>
          <w:sz w:val="32"/>
          <w:szCs w:val="32"/>
          <w:rtl/>
        </w:rPr>
        <w:t>أخذ</w:t>
      </w:r>
      <w:r w:rsidRPr="003D31BD">
        <w:rPr>
          <w:rFonts w:ascii="Simplified Arabic" w:hAnsi="Simplified Arabic" w:cs="Simplified Arabic"/>
          <w:sz w:val="32"/>
          <w:szCs w:val="32"/>
          <w:rtl/>
        </w:rPr>
        <w:t xml:space="preserve"> بالنية المجردة أي التي لا تبرز إلى العالم الخارجي أو لا يدل عليها دليل مادي.</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lang w:bidi="fa-IR"/>
        </w:rPr>
        <w:t xml:space="preserve">۲) </w:t>
      </w:r>
      <w:r w:rsidRPr="003D31BD">
        <w:rPr>
          <w:rFonts w:ascii="Simplified Arabic" w:hAnsi="Simplified Arabic" w:cs="Simplified Arabic"/>
          <w:sz w:val="32"/>
          <w:szCs w:val="32"/>
          <w:rtl/>
        </w:rPr>
        <w:t xml:space="preserve">اختلافها من حيث الوضوح والاستقرار. </w:t>
      </w:r>
      <w:proofErr w:type="gramStart"/>
      <w:r w:rsidRPr="003D31BD">
        <w:rPr>
          <w:rFonts w:ascii="Simplified Arabic" w:hAnsi="Simplified Arabic" w:cs="Simplified Arabic"/>
          <w:sz w:val="32"/>
          <w:szCs w:val="32"/>
          <w:rtl/>
        </w:rPr>
        <w:t>فقواعد</w:t>
      </w:r>
      <w:proofErr w:type="gramEnd"/>
      <w:r w:rsidRPr="003D31BD">
        <w:rPr>
          <w:rFonts w:ascii="Simplified Arabic" w:hAnsi="Simplified Arabic" w:cs="Simplified Arabic"/>
          <w:sz w:val="32"/>
          <w:szCs w:val="32"/>
          <w:rtl/>
        </w:rPr>
        <w:t xml:space="preserve"> الأخلاق تتميز بغموضها وبتش</w:t>
      </w:r>
      <w:r>
        <w:rPr>
          <w:rFonts w:ascii="Simplified Arabic" w:hAnsi="Simplified Arabic" w:cs="Simplified Arabic" w:hint="cs"/>
          <w:sz w:val="32"/>
          <w:szCs w:val="32"/>
          <w:rtl/>
        </w:rPr>
        <w:t>ت</w:t>
      </w:r>
      <w:r w:rsidRPr="003D31BD">
        <w:rPr>
          <w:rFonts w:ascii="Simplified Arabic" w:hAnsi="Simplified Arabic" w:cs="Simplified Arabic"/>
          <w:sz w:val="32"/>
          <w:szCs w:val="32"/>
          <w:rtl/>
        </w:rPr>
        <w:t>تها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فهي غير واضحة المعالم وهي غير مستقرة لعدم وجود موطن يجمع قواعدها لأنها تكمن في الضمائر. أما قواعد القانون فقواعد واضحة مستقرة فهي واضحة لأنها مقررة في الغالب </w:t>
      </w:r>
      <w:proofErr w:type="gramStart"/>
      <w:r w:rsidRPr="003D31BD">
        <w:rPr>
          <w:rFonts w:ascii="Simplified Arabic" w:hAnsi="Simplified Arabic" w:cs="Simplified Arabic"/>
          <w:sz w:val="32"/>
          <w:szCs w:val="32"/>
          <w:rtl/>
        </w:rPr>
        <w:t>في</w:t>
      </w:r>
      <w:proofErr w:type="gramEnd"/>
      <w:r w:rsidRPr="003D31BD">
        <w:rPr>
          <w:rFonts w:ascii="Simplified Arabic" w:hAnsi="Simplified Arabic" w:cs="Simplified Arabic"/>
          <w:sz w:val="32"/>
          <w:szCs w:val="32"/>
          <w:rtl/>
        </w:rPr>
        <w:t xml:space="preserve"> صيغ محددة. وهي مستقرة في مواطن يسهل الرجوع </w:t>
      </w:r>
      <w:r w:rsidR="00E24DDE">
        <w:rPr>
          <w:rFonts w:ascii="Simplified Arabic" w:hAnsi="Simplified Arabic" w:cs="Simplified Arabic"/>
          <w:sz w:val="32"/>
          <w:szCs w:val="32"/>
          <w:rtl/>
        </w:rPr>
        <w:t>إليها للتعرف عل</w:t>
      </w:r>
      <w:r w:rsidR="00E24DDE">
        <w:rPr>
          <w:rFonts w:ascii="Simplified Arabic" w:hAnsi="Simplified Arabic" w:cs="Simplified Arabic" w:hint="cs"/>
          <w:sz w:val="32"/>
          <w:szCs w:val="32"/>
          <w:rtl/>
        </w:rPr>
        <w:t>ى حكمها</w:t>
      </w:r>
      <w:r w:rsidRPr="003D31BD">
        <w:rPr>
          <w:rFonts w:ascii="Simplified Arabic" w:hAnsi="Simplified Arabic" w:cs="Simplified Arabic"/>
          <w:sz w:val="32"/>
          <w:szCs w:val="32"/>
          <w:rtl/>
        </w:rPr>
        <w:t xml:space="preserve"> وتطبيقها</w:t>
      </w:r>
      <w:r w:rsidR="00E24DDE">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w:t>
      </w:r>
      <w:proofErr w:type="spellStart"/>
      <w:r w:rsidRPr="003D31BD">
        <w:rPr>
          <w:rFonts w:ascii="Simplified Arabic" w:hAnsi="Simplified Arabic" w:cs="Simplified Arabic"/>
          <w:sz w:val="32"/>
          <w:szCs w:val="32"/>
          <w:rtl/>
        </w:rPr>
        <w:t>كالتقني</w:t>
      </w:r>
      <w:r w:rsidR="00E24DDE">
        <w:rPr>
          <w:rFonts w:ascii="Simplified Arabic" w:hAnsi="Simplified Arabic" w:cs="Simplified Arabic" w:hint="cs"/>
          <w:sz w:val="32"/>
          <w:szCs w:val="32"/>
          <w:rtl/>
        </w:rPr>
        <w:t>ن</w:t>
      </w:r>
      <w:r w:rsidRPr="003D31BD">
        <w:rPr>
          <w:rFonts w:ascii="Simplified Arabic" w:hAnsi="Simplified Arabic" w:cs="Simplified Arabic"/>
          <w:sz w:val="32"/>
          <w:szCs w:val="32"/>
          <w:rtl/>
        </w:rPr>
        <w:t>ات</w:t>
      </w:r>
      <w:proofErr w:type="spellEnd"/>
      <w:r w:rsidRPr="003D31BD">
        <w:rPr>
          <w:rFonts w:ascii="Simplified Arabic" w:hAnsi="Simplified Arabic" w:cs="Simplified Arabic"/>
          <w:sz w:val="32"/>
          <w:szCs w:val="32"/>
          <w:rtl/>
        </w:rPr>
        <w:t xml:space="preserve"> والتشريعات.</w:t>
      </w:r>
    </w:p>
    <w:p w:rsidR="00CC05D1"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lang w:bidi="fa-IR"/>
        </w:rPr>
        <w:t xml:space="preserve">۳) </w:t>
      </w:r>
      <w:r w:rsidRPr="003D31BD">
        <w:rPr>
          <w:rFonts w:ascii="Simplified Arabic" w:hAnsi="Simplified Arabic" w:cs="Simplified Arabic"/>
          <w:sz w:val="32"/>
          <w:szCs w:val="32"/>
          <w:rtl/>
        </w:rPr>
        <w:t>اختلافها من حيث الجز</w:t>
      </w:r>
      <w:r w:rsidR="00E24DDE">
        <w:rPr>
          <w:rFonts w:ascii="Simplified Arabic" w:hAnsi="Simplified Arabic" w:cs="Simplified Arabic"/>
          <w:sz w:val="32"/>
          <w:szCs w:val="32"/>
          <w:rtl/>
        </w:rPr>
        <w:t>اء. واختلافها من حيث الجزاء ي</w:t>
      </w:r>
      <w:r w:rsidR="00E24DDE">
        <w:rPr>
          <w:rFonts w:ascii="Simplified Arabic" w:hAnsi="Simplified Arabic" w:cs="Simplified Arabic" w:hint="cs"/>
          <w:sz w:val="32"/>
          <w:szCs w:val="32"/>
          <w:rtl/>
        </w:rPr>
        <w:t>ظهر</w:t>
      </w:r>
      <w:r w:rsidRPr="003D31BD">
        <w:rPr>
          <w:rFonts w:ascii="Simplified Arabic" w:hAnsi="Simplified Arabic" w:cs="Simplified Arabic"/>
          <w:sz w:val="32"/>
          <w:szCs w:val="32"/>
          <w:rtl/>
        </w:rPr>
        <w:t xml:space="preserve"> في ناحيتين أولاهما: من حيث طبيعة الجزاء. وثانيهما: من حيث من يتولى توقيعه</w:t>
      </w:r>
      <w:r>
        <w:rPr>
          <w:rFonts w:ascii="Simplified Arabic" w:hAnsi="Simplified Arabic" w:cs="Simplified Arabic" w:hint="cs"/>
          <w:sz w:val="32"/>
          <w:szCs w:val="32"/>
          <w:rtl/>
        </w:rPr>
        <w:t xml:space="preserve">. </w:t>
      </w:r>
    </w:p>
    <w:p w:rsidR="00CC05D1"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 أما من حيث طبيعة الجزاء فجزاء مخالفة قواعد الأخلاق جزاء أدبي</w:t>
      </w:r>
      <w:r>
        <w:rPr>
          <w:rFonts w:ascii="Simplified Arabic" w:hAnsi="Simplified Arabic" w:cs="Simplified Arabic" w:hint="cs"/>
          <w:sz w:val="32"/>
          <w:szCs w:val="32"/>
          <w:rtl/>
        </w:rPr>
        <w:t>(معنوي)</w:t>
      </w:r>
      <w:r w:rsidRPr="003D31BD">
        <w:rPr>
          <w:rFonts w:ascii="Simplified Arabic" w:hAnsi="Simplified Arabic" w:cs="Simplified Arabic"/>
          <w:sz w:val="32"/>
          <w:szCs w:val="32"/>
          <w:rtl/>
        </w:rPr>
        <w:t xml:space="preserve"> غير قابل بطبيعته للتنفيذ المادي ويبدو في صورتين</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عذاب</w:t>
      </w:r>
      <w:r>
        <w:rPr>
          <w:rFonts w:ascii="Simplified Arabic" w:hAnsi="Simplified Arabic" w:cs="Simplified Arabic" w:hint="cs"/>
          <w:sz w:val="32"/>
          <w:szCs w:val="32"/>
          <w:rtl/>
        </w:rPr>
        <w:t xml:space="preserve"> </w:t>
      </w:r>
      <w:proofErr w:type="spellStart"/>
      <w:r>
        <w:rPr>
          <w:rFonts w:ascii="Simplified Arabic" w:hAnsi="Simplified Arabic" w:cs="Simplified Arabic" w:hint="cs"/>
          <w:sz w:val="32"/>
          <w:szCs w:val="32"/>
          <w:rtl/>
        </w:rPr>
        <w:t>او</w:t>
      </w:r>
      <w:proofErr w:type="spellEnd"/>
      <w:r>
        <w:rPr>
          <w:rFonts w:ascii="Simplified Arabic" w:hAnsi="Simplified Arabic" w:cs="Simplified Arabic" w:hint="cs"/>
          <w:sz w:val="32"/>
          <w:szCs w:val="32"/>
          <w:rtl/>
        </w:rPr>
        <w:t xml:space="preserve"> تأنيب</w:t>
      </w:r>
      <w:r w:rsidRPr="003D31BD">
        <w:rPr>
          <w:rFonts w:ascii="Simplified Arabic" w:hAnsi="Simplified Arabic" w:cs="Simplified Arabic"/>
          <w:sz w:val="32"/>
          <w:szCs w:val="32"/>
          <w:rtl/>
        </w:rPr>
        <w:t xml:space="preserve"> الضمير وسخط المجتمع</w:t>
      </w:r>
      <w:r>
        <w:rPr>
          <w:rFonts w:ascii="Simplified Arabic" w:hAnsi="Simplified Arabic" w:cs="Simplified Arabic" w:hint="cs"/>
          <w:sz w:val="32"/>
          <w:szCs w:val="32"/>
          <w:rtl/>
        </w:rPr>
        <w:t xml:space="preserve">. </w:t>
      </w:r>
      <w:proofErr w:type="spellStart"/>
      <w:r>
        <w:rPr>
          <w:rFonts w:ascii="Simplified Arabic" w:hAnsi="Simplified Arabic" w:cs="Simplified Arabic" w:hint="cs"/>
          <w:sz w:val="32"/>
          <w:szCs w:val="32"/>
          <w:rtl/>
        </w:rPr>
        <w:t>اما</w:t>
      </w:r>
      <w:proofErr w:type="spellEnd"/>
      <w:r w:rsidRPr="003D31BD">
        <w:rPr>
          <w:rFonts w:ascii="Simplified Arabic" w:hAnsi="Simplified Arabic" w:cs="Simplified Arabic"/>
          <w:sz w:val="32"/>
          <w:szCs w:val="32"/>
          <w:rtl/>
        </w:rPr>
        <w:t xml:space="preserve"> جزاء مخالفة قواعد القانون يكون جزاء</w:t>
      </w:r>
      <w:r>
        <w:rPr>
          <w:rFonts w:ascii="Simplified Arabic" w:hAnsi="Simplified Arabic" w:cs="Simplified Arabic" w:hint="cs"/>
          <w:sz w:val="32"/>
          <w:szCs w:val="32"/>
          <w:rtl/>
        </w:rPr>
        <w:t>اً</w:t>
      </w:r>
      <w:r w:rsidRPr="003D31BD">
        <w:rPr>
          <w:rFonts w:ascii="Simplified Arabic" w:hAnsi="Simplified Arabic" w:cs="Simplified Arabic"/>
          <w:sz w:val="32"/>
          <w:szCs w:val="32"/>
          <w:rtl/>
        </w:rPr>
        <w:t xml:space="preserve"> ماديا</w:t>
      </w:r>
      <w:r>
        <w:rPr>
          <w:rFonts w:ascii="Simplified Arabic" w:hAnsi="Simplified Arabic" w:cs="Simplified Arabic" w:hint="cs"/>
          <w:sz w:val="32"/>
          <w:szCs w:val="32"/>
          <w:rtl/>
        </w:rPr>
        <w:t>ً</w:t>
      </w:r>
      <w:r>
        <w:rPr>
          <w:rFonts w:ascii="Simplified Arabic" w:hAnsi="Simplified Arabic" w:cs="Simplified Arabic"/>
          <w:sz w:val="32"/>
          <w:szCs w:val="32"/>
          <w:rtl/>
        </w:rPr>
        <w:t xml:space="preserve"> يبدو في صورة أذى ظاهر محدد</w:t>
      </w:r>
      <w:r w:rsidRPr="003D31BD">
        <w:rPr>
          <w:rFonts w:ascii="Simplified Arabic" w:hAnsi="Simplified Arabic" w:cs="Simplified Arabic"/>
          <w:sz w:val="32"/>
          <w:szCs w:val="32"/>
          <w:rtl/>
        </w:rPr>
        <w:t xml:space="preserve"> جن</w:t>
      </w:r>
      <w:r>
        <w:rPr>
          <w:rFonts w:ascii="Simplified Arabic" w:hAnsi="Simplified Arabic" w:cs="Simplified Arabic" w:hint="cs"/>
          <w:sz w:val="32"/>
          <w:szCs w:val="32"/>
          <w:rtl/>
        </w:rPr>
        <w:t>س</w:t>
      </w:r>
      <w:r w:rsidRPr="003D31BD">
        <w:rPr>
          <w:rFonts w:ascii="Simplified Arabic" w:hAnsi="Simplified Arabic" w:cs="Simplified Arabic"/>
          <w:sz w:val="32"/>
          <w:szCs w:val="32"/>
          <w:rtl/>
        </w:rPr>
        <w:t>ا و</w:t>
      </w:r>
      <w:r>
        <w:rPr>
          <w:rFonts w:ascii="Simplified Arabic" w:hAnsi="Simplified Arabic" w:cs="Simplified Arabic" w:hint="cs"/>
          <w:sz w:val="32"/>
          <w:szCs w:val="32"/>
          <w:rtl/>
        </w:rPr>
        <w:t>م</w:t>
      </w:r>
      <w:r w:rsidRPr="003D31BD">
        <w:rPr>
          <w:rFonts w:ascii="Simplified Arabic" w:hAnsi="Simplified Arabic" w:cs="Simplified Arabic"/>
          <w:sz w:val="32"/>
          <w:szCs w:val="32"/>
          <w:rtl/>
        </w:rPr>
        <w:t>قد</w:t>
      </w:r>
      <w:r>
        <w:rPr>
          <w:rFonts w:ascii="Simplified Arabic" w:hAnsi="Simplified Arabic" w:cs="Simplified Arabic" w:hint="cs"/>
          <w:sz w:val="32"/>
          <w:szCs w:val="32"/>
          <w:rtl/>
        </w:rPr>
        <w:t>ا</w:t>
      </w:r>
      <w:r w:rsidRPr="003D31BD">
        <w:rPr>
          <w:rFonts w:ascii="Simplified Arabic" w:hAnsi="Simplified Arabic" w:cs="Simplified Arabic"/>
          <w:sz w:val="32"/>
          <w:szCs w:val="32"/>
          <w:rtl/>
        </w:rPr>
        <w:t>را.</w:t>
      </w:r>
    </w:p>
    <w:p w:rsidR="00CC05D1" w:rsidRDefault="00E24DDE" w:rsidP="00CC05D1">
      <w:pPr>
        <w:pStyle w:val="a5"/>
        <w:bidi/>
        <w:spacing w:before="0" w:beforeAutospacing="0" w:afterAutospacing="0"/>
        <w:jc w:val="lowKashida"/>
        <w:rPr>
          <w:rFonts w:ascii="Simplified Arabic" w:hAnsi="Simplified Arabic" w:cs="Simplified Arabic"/>
          <w:sz w:val="32"/>
          <w:szCs w:val="32"/>
          <w:rtl/>
        </w:rPr>
      </w:pPr>
      <w:r>
        <w:rPr>
          <w:rFonts w:ascii="Simplified Arabic" w:hAnsi="Simplified Arabic" w:cs="Simplified Arabic"/>
          <w:sz w:val="32"/>
          <w:szCs w:val="32"/>
          <w:rtl/>
        </w:rPr>
        <w:t xml:space="preserve"> </w:t>
      </w:r>
      <w:proofErr w:type="gramStart"/>
      <w:r w:rsidR="00CC05D1">
        <w:rPr>
          <w:rFonts w:ascii="Simplified Arabic" w:hAnsi="Simplified Arabic" w:cs="Simplified Arabic"/>
          <w:sz w:val="32"/>
          <w:szCs w:val="32"/>
          <w:rtl/>
        </w:rPr>
        <w:t>أما</w:t>
      </w:r>
      <w:proofErr w:type="gramEnd"/>
      <w:r w:rsidR="00CC05D1">
        <w:rPr>
          <w:rFonts w:ascii="Simplified Arabic" w:hAnsi="Simplified Arabic" w:cs="Simplified Arabic"/>
          <w:sz w:val="32"/>
          <w:szCs w:val="32"/>
          <w:rtl/>
        </w:rPr>
        <w:t xml:space="preserve"> من حيث من يتولى </w:t>
      </w:r>
      <w:r>
        <w:rPr>
          <w:rFonts w:ascii="Simplified Arabic" w:hAnsi="Simplified Arabic" w:cs="Simplified Arabic" w:hint="cs"/>
          <w:sz w:val="32"/>
          <w:szCs w:val="32"/>
          <w:rtl/>
        </w:rPr>
        <w:t>إيقاع</w:t>
      </w:r>
      <w:r w:rsidR="00CC05D1">
        <w:rPr>
          <w:rFonts w:ascii="Simplified Arabic" w:hAnsi="Simplified Arabic" w:cs="Simplified Arabic" w:hint="cs"/>
          <w:sz w:val="32"/>
          <w:szCs w:val="32"/>
          <w:rtl/>
        </w:rPr>
        <w:t xml:space="preserve"> الجزاء,</w:t>
      </w:r>
      <w:r w:rsidR="00CC05D1" w:rsidRPr="003D31BD">
        <w:rPr>
          <w:rFonts w:ascii="Simplified Arabic" w:hAnsi="Simplified Arabic" w:cs="Simplified Arabic"/>
          <w:sz w:val="32"/>
          <w:szCs w:val="32"/>
          <w:rtl/>
        </w:rPr>
        <w:t xml:space="preserve"> فإ</w:t>
      </w:r>
      <w:r w:rsidR="00CC05D1">
        <w:rPr>
          <w:rFonts w:ascii="Simplified Arabic" w:hAnsi="Simplified Arabic" w:cs="Simplified Arabic"/>
          <w:sz w:val="32"/>
          <w:szCs w:val="32"/>
          <w:rtl/>
        </w:rPr>
        <w:t>ن جزاء مخالفة قواعد الأخلاق</w:t>
      </w:r>
      <w:r w:rsidR="00CC05D1" w:rsidRPr="003D31BD">
        <w:rPr>
          <w:rFonts w:ascii="Simplified Arabic" w:hAnsi="Simplified Arabic" w:cs="Simplified Arabic"/>
          <w:sz w:val="32"/>
          <w:szCs w:val="32"/>
          <w:rtl/>
        </w:rPr>
        <w:t xml:space="preserve"> يوقعه ضمير ال</w:t>
      </w:r>
      <w:r w:rsidR="00CC05D1">
        <w:rPr>
          <w:rFonts w:ascii="Simplified Arabic" w:hAnsi="Simplified Arabic" w:cs="Simplified Arabic" w:hint="cs"/>
          <w:sz w:val="32"/>
          <w:szCs w:val="32"/>
          <w:rtl/>
        </w:rPr>
        <w:t>شخص المخطئ</w:t>
      </w:r>
      <w:r w:rsidR="00CC05D1" w:rsidRPr="003D31BD">
        <w:rPr>
          <w:rFonts w:ascii="Simplified Arabic" w:hAnsi="Simplified Arabic" w:cs="Simplified Arabic"/>
          <w:sz w:val="32"/>
          <w:szCs w:val="32"/>
          <w:rtl/>
        </w:rPr>
        <w:t xml:space="preserve"> في صورة </w:t>
      </w:r>
      <w:r w:rsidR="00CC05D1">
        <w:rPr>
          <w:rFonts w:ascii="Simplified Arabic" w:hAnsi="Simplified Arabic" w:cs="Simplified Arabic" w:hint="cs"/>
          <w:sz w:val="32"/>
          <w:szCs w:val="32"/>
          <w:rtl/>
        </w:rPr>
        <w:t>تأنيب الضمير,</w:t>
      </w:r>
      <w:r w:rsidR="00CC05D1" w:rsidRPr="003D31BD">
        <w:rPr>
          <w:rFonts w:ascii="Simplified Arabic" w:hAnsi="Simplified Arabic" w:cs="Simplified Arabic"/>
          <w:sz w:val="32"/>
          <w:szCs w:val="32"/>
          <w:rtl/>
        </w:rPr>
        <w:t xml:space="preserve"> وضمير الجماعة في صورة سخط أو اشمئزاز.</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 </w:t>
      </w:r>
      <w:proofErr w:type="gramStart"/>
      <w:r w:rsidRPr="003D31BD">
        <w:rPr>
          <w:rFonts w:ascii="Simplified Arabic" w:hAnsi="Simplified Arabic" w:cs="Simplified Arabic"/>
          <w:sz w:val="32"/>
          <w:szCs w:val="32"/>
          <w:rtl/>
        </w:rPr>
        <w:t>أما</w:t>
      </w:r>
      <w:proofErr w:type="gramEnd"/>
      <w:r w:rsidRPr="003D31BD">
        <w:rPr>
          <w:rFonts w:ascii="Simplified Arabic" w:hAnsi="Simplified Arabic" w:cs="Simplified Arabic"/>
          <w:sz w:val="32"/>
          <w:szCs w:val="32"/>
          <w:rtl/>
        </w:rPr>
        <w:t xml:space="preserve"> الجزاء القانوني </w:t>
      </w:r>
      <w:r>
        <w:rPr>
          <w:rFonts w:ascii="Simplified Arabic" w:hAnsi="Simplified Arabic" w:cs="Simplified Arabic" w:hint="cs"/>
          <w:sz w:val="32"/>
          <w:szCs w:val="32"/>
          <w:rtl/>
        </w:rPr>
        <w:t>فتفرضه</w:t>
      </w:r>
      <w:r w:rsidRPr="003D31BD">
        <w:rPr>
          <w:rFonts w:ascii="Simplified Arabic" w:hAnsi="Simplified Arabic" w:cs="Simplified Arabic"/>
          <w:sz w:val="32"/>
          <w:szCs w:val="32"/>
          <w:rtl/>
        </w:rPr>
        <w:t xml:space="preserve"> السلطة العامة وتوقعه مؤسسات قضائية</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يلتزم الناس بعرض من</w:t>
      </w:r>
      <w:r>
        <w:rPr>
          <w:rFonts w:ascii="Simplified Arabic" w:hAnsi="Simplified Arabic" w:cs="Simplified Arabic"/>
          <w:sz w:val="32"/>
          <w:szCs w:val="32"/>
          <w:rtl/>
        </w:rPr>
        <w:t>ازعاتهم عليها لحسمها وطاعتها في</w:t>
      </w:r>
      <w:r>
        <w:rPr>
          <w:rFonts w:ascii="Simplified Arabic" w:hAnsi="Simplified Arabic" w:cs="Simplified Arabic" w:hint="cs"/>
          <w:sz w:val="32"/>
          <w:szCs w:val="32"/>
          <w:rtl/>
        </w:rPr>
        <w:t>م</w:t>
      </w:r>
      <w:r w:rsidRPr="003D31BD">
        <w:rPr>
          <w:rFonts w:ascii="Simplified Arabic" w:hAnsi="Simplified Arabic" w:cs="Simplified Arabic"/>
          <w:sz w:val="32"/>
          <w:szCs w:val="32"/>
          <w:rtl/>
        </w:rPr>
        <w:t>ا تصدره من أحكام.</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lastRenderedPageBreak/>
        <w:t xml:space="preserve">٤) </w:t>
      </w:r>
      <w:proofErr w:type="gramStart"/>
      <w:r w:rsidRPr="003D31BD">
        <w:rPr>
          <w:rFonts w:ascii="Simplified Arabic" w:hAnsi="Simplified Arabic" w:cs="Simplified Arabic"/>
          <w:sz w:val="32"/>
          <w:szCs w:val="32"/>
          <w:rtl/>
        </w:rPr>
        <w:t>ا</w:t>
      </w:r>
      <w:r>
        <w:rPr>
          <w:rFonts w:ascii="Simplified Arabic" w:hAnsi="Simplified Arabic" w:cs="Simplified Arabic"/>
          <w:sz w:val="32"/>
          <w:szCs w:val="32"/>
          <w:rtl/>
        </w:rPr>
        <w:t>ختلافها</w:t>
      </w:r>
      <w:proofErr w:type="gramEnd"/>
      <w:r>
        <w:rPr>
          <w:rFonts w:ascii="Simplified Arabic" w:hAnsi="Simplified Arabic" w:cs="Simplified Arabic"/>
          <w:sz w:val="32"/>
          <w:szCs w:val="32"/>
          <w:rtl/>
        </w:rPr>
        <w:t xml:space="preserve"> من حيث النطاق. واختلافها هذا يبدو في ناحي</w:t>
      </w:r>
      <w:r>
        <w:rPr>
          <w:rFonts w:ascii="Simplified Arabic" w:hAnsi="Simplified Arabic" w:cs="Simplified Arabic" w:hint="cs"/>
          <w:sz w:val="32"/>
          <w:szCs w:val="32"/>
          <w:rtl/>
        </w:rPr>
        <w:t>ت</w:t>
      </w:r>
      <w:r w:rsidRPr="003D31BD">
        <w:rPr>
          <w:rFonts w:ascii="Simplified Arabic" w:hAnsi="Simplified Arabic" w:cs="Simplified Arabic"/>
          <w:sz w:val="32"/>
          <w:szCs w:val="32"/>
          <w:rtl/>
        </w:rPr>
        <w:t>ين. أولاهما: م</w:t>
      </w:r>
      <w:r>
        <w:rPr>
          <w:rFonts w:ascii="Simplified Arabic" w:hAnsi="Simplified Arabic" w:cs="Simplified Arabic"/>
          <w:sz w:val="32"/>
          <w:szCs w:val="32"/>
          <w:rtl/>
        </w:rPr>
        <w:t xml:space="preserve">ن حيث </w:t>
      </w:r>
      <w:proofErr w:type="spellStart"/>
      <w:r>
        <w:rPr>
          <w:rFonts w:ascii="Simplified Arabic" w:hAnsi="Simplified Arabic" w:cs="Simplified Arabic"/>
          <w:sz w:val="32"/>
          <w:szCs w:val="32"/>
          <w:rtl/>
        </w:rPr>
        <w:t>انواع</w:t>
      </w:r>
      <w:proofErr w:type="spellEnd"/>
      <w:r>
        <w:rPr>
          <w:rFonts w:ascii="Simplified Arabic" w:hAnsi="Simplified Arabic" w:cs="Simplified Arabic"/>
          <w:sz w:val="32"/>
          <w:szCs w:val="32"/>
          <w:rtl/>
        </w:rPr>
        <w:t xml:space="preserve"> الواجبات التي تتولا</w:t>
      </w:r>
      <w:r>
        <w:rPr>
          <w:rFonts w:ascii="Simplified Arabic" w:hAnsi="Simplified Arabic" w:cs="Simplified Arabic" w:hint="cs"/>
          <w:sz w:val="32"/>
          <w:szCs w:val="32"/>
          <w:rtl/>
        </w:rPr>
        <w:t>ه</w:t>
      </w:r>
      <w:r w:rsidRPr="003D31BD">
        <w:rPr>
          <w:rFonts w:ascii="Simplified Arabic" w:hAnsi="Simplified Arabic" w:cs="Simplified Arabic"/>
          <w:sz w:val="32"/>
          <w:szCs w:val="32"/>
          <w:rtl/>
        </w:rPr>
        <w:t>ا القاعدتان بالحكم</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وثانيهما: من حيث مدى ما تتناوله القاعدتان بالتنظيم من الروابط </w:t>
      </w:r>
      <w:proofErr w:type="spellStart"/>
      <w:r w:rsidRPr="003D31BD">
        <w:rPr>
          <w:rFonts w:ascii="Simplified Arabic" w:hAnsi="Simplified Arabic" w:cs="Simplified Arabic"/>
          <w:sz w:val="32"/>
          <w:szCs w:val="32"/>
          <w:rtl/>
        </w:rPr>
        <w:t>الإجتماعية</w:t>
      </w:r>
      <w:proofErr w:type="spellEnd"/>
      <w:r>
        <w:rPr>
          <w:rFonts w:ascii="Simplified Arabic" w:hAnsi="Simplified Arabic" w:cs="Simplified Arabic" w:hint="cs"/>
          <w:sz w:val="32"/>
          <w:szCs w:val="32"/>
          <w:rtl/>
        </w:rPr>
        <w:t>.</w:t>
      </w:r>
    </w:p>
    <w:p w:rsidR="00CC05D1" w:rsidRPr="003D31BD" w:rsidRDefault="00CC05D1" w:rsidP="00E24DDE">
      <w:pPr>
        <w:pStyle w:val="a5"/>
        <w:bidi/>
        <w:spacing w:before="0" w:beforeAutospacing="0" w:afterAutospacing="0"/>
        <w:jc w:val="lowKashida"/>
        <w:rPr>
          <w:rFonts w:ascii="Simplified Arabic" w:hAnsi="Simplified Arabic" w:cs="Simplified Arabic"/>
          <w:sz w:val="32"/>
          <w:szCs w:val="32"/>
        </w:rPr>
      </w:pPr>
      <w:proofErr w:type="gramStart"/>
      <w:r w:rsidRPr="003D31BD">
        <w:rPr>
          <w:rFonts w:ascii="Simplified Arabic" w:hAnsi="Simplified Arabic" w:cs="Simplified Arabic"/>
          <w:sz w:val="32"/>
          <w:szCs w:val="32"/>
          <w:rtl/>
        </w:rPr>
        <w:t>أما</w:t>
      </w:r>
      <w:proofErr w:type="gramEnd"/>
      <w:r w:rsidRPr="003D31BD">
        <w:rPr>
          <w:rFonts w:ascii="Simplified Arabic" w:hAnsi="Simplified Arabic" w:cs="Simplified Arabic"/>
          <w:sz w:val="32"/>
          <w:szCs w:val="32"/>
          <w:rtl/>
        </w:rPr>
        <w:t xml:space="preserve"> من حيث </w:t>
      </w:r>
      <w:r w:rsidRPr="003D31BD">
        <w:rPr>
          <w:rFonts w:ascii="Simplified Arabic" w:hAnsi="Simplified Arabic" w:cs="Simplified Arabic" w:hint="cs"/>
          <w:sz w:val="32"/>
          <w:szCs w:val="32"/>
          <w:rtl/>
        </w:rPr>
        <w:t>أنواع</w:t>
      </w:r>
      <w:r w:rsidRPr="003D31BD">
        <w:rPr>
          <w:rFonts w:ascii="Simplified Arabic" w:hAnsi="Simplified Arabic" w:cs="Simplified Arabic"/>
          <w:sz w:val="32"/>
          <w:szCs w:val="32"/>
          <w:rtl/>
        </w:rPr>
        <w:t xml:space="preserve"> الواجبات التي تت</w:t>
      </w:r>
      <w:r>
        <w:rPr>
          <w:rFonts w:ascii="Simplified Arabic" w:hAnsi="Simplified Arabic" w:cs="Simplified Arabic" w:hint="cs"/>
          <w:sz w:val="32"/>
          <w:szCs w:val="32"/>
          <w:rtl/>
        </w:rPr>
        <w:t>ولى</w:t>
      </w:r>
      <w:r>
        <w:rPr>
          <w:rFonts w:ascii="Simplified Arabic" w:hAnsi="Simplified Arabic" w:cs="Simplified Arabic"/>
          <w:sz w:val="32"/>
          <w:szCs w:val="32"/>
          <w:rtl/>
        </w:rPr>
        <w:t xml:space="preserve"> القاعدتان </w:t>
      </w:r>
      <w:r w:rsidRPr="003D31BD">
        <w:rPr>
          <w:rFonts w:ascii="Simplified Arabic" w:hAnsi="Simplified Arabic" w:cs="Simplified Arabic"/>
          <w:sz w:val="32"/>
          <w:szCs w:val="32"/>
          <w:rtl/>
        </w:rPr>
        <w:t>حكمها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فإن قواعد الأخلاق تحكم مختلف الواجبات التي يتحملها الفرد في حياته کواجبه نحو ربه ونحو نفسه و</w:t>
      </w:r>
      <w:r>
        <w:rPr>
          <w:rFonts w:ascii="Simplified Arabic" w:hAnsi="Simplified Arabic" w:cs="Simplified Arabic" w:hint="cs"/>
          <w:sz w:val="32"/>
          <w:szCs w:val="32"/>
          <w:rtl/>
        </w:rPr>
        <w:t>تجاه</w:t>
      </w:r>
      <w:r>
        <w:rPr>
          <w:rFonts w:ascii="Simplified Arabic" w:hAnsi="Simplified Arabic" w:cs="Simplified Arabic"/>
          <w:sz w:val="32"/>
          <w:szCs w:val="32"/>
          <w:rtl/>
        </w:rPr>
        <w:t xml:space="preserve"> غيره</w:t>
      </w:r>
      <w:r>
        <w:rPr>
          <w:rFonts w:ascii="Simplified Arabic" w:hAnsi="Simplified Arabic" w:cs="Simplified Arabic" w:hint="cs"/>
          <w:sz w:val="32"/>
          <w:szCs w:val="32"/>
          <w:rtl/>
        </w:rPr>
        <w:t>,</w:t>
      </w:r>
      <w:r>
        <w:rPr>
          <w:rFonts w:ascii="Simplified Arabic" w:hAnsi="Simplified Arabic" w:cs="Simplified Arabic"/>
          <w:sz w:val="32"/>
          <w:szCs w:val="32"/>
          <w:rtl/>
        </w:rPr>
        <w:t xml:space="preserve"> خلا</w:t>
      </w:r>
      <w:r>
        <w:rPr>
          <w:rFonts w:ascii="Simplified Arabic" w:hAnsi="Simplified Arabic" w:cs="Simplified Arabic" w:hint="cs"/>
          <w:sz w:val="32"/>
          <w:szCs w:val="32"/>
          <w:rtl/>
        </w:rPr>
        <w:t>ف</w:t>
      </w:r>
      <w:r w:rsidRPr="003D31BD">
        <w:rPr>
          <w:rFonts w:ascii="Simplified Arabic" w:hAnsi="Simplified Arabic" w:cs="Simplified Arabic"/>
          <w:sz w:val="32"/>
          <w:szCs w:val="32"/>
          <w:rtl/>
        </w:rPr>
        <w:t>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لقواعد القانون التي تحكم واجب الفر</w:t>
      </w:r>
      <w:r>
        <w:rPr>
          <w:rFonts w:ascii="Simplified Arabic" w:hAnsi="Simplified Arabic" w:cs="Simplified Arabic"/>
          <w:sz w:val="32"/>
          <w:szCs w:val="32"/>
          <w:rtl/>
        </w:rPr>
        <w:t>د نحو غيره</w:t>
      </w:r>
      <w:r w:rsidR="00E24DDE">
        <w:rPr>
          <w:rFonts w:ascii="Simplified Arabic" w:hAnsi="Simplified Arabic" w:cs="Simplified Arabic" w:hint="cs"/>
          <w:sz w:val="32"/>
          <w:szCs w:val="32"/>
          <w:rtl/>
        </w:rPr>
        <w:t>.</w:t>
      </w:r>
      <w:r w:rsidR="00E24DDE">
        <w:rPr>
          <w:rFonts w:ascii="Simplified Arabic" w:hAnsi="Simplified Arabic" w:cs="Simplified Arabic"/>
          <w:sz w:val="32"/>
          <w:szCs w:val="32"/>
          <w:rtl/>
        </w:rPr>
        <w:t xml:space="preserve"> </w:t>
      </w:r>
      <w:proofErr w:type="gramStart"/>
      <w:r w:rsidRPr="003D31BD">
        <w:rPr>
          <w:rFonts w:ascii="Simplified Arabic" w:hAnsi="Simplified Arabic" w:cs="Simplified Arabic"/>
          <w:sz w:val="32"/>
          <w:szCs w:val="32"/>
          <w:rtl/>
        </w:rPr>
        <w:t>لذلك</w:t>
      </w:r>
      <w:proofErr w:type="gramEnd"/>
      <w:r w:rsidRPr="003D31BD">
        <w:rPr>
          <w:rFonts w:ascii="Simplified Arabic" w:hAnsi="Simplified Arabic" w:cs="Simplified Arabic"/>
          <w:sz w:val="32"/>
          <w:szCs w:val="32"/>
          <w:rtl/>
        </w:rPr>
        <w:t xml:space="preserve"> فإن قواعد الأخلاق تبدو أوسع </w:t>
      </w:r>
      <w:r w:rsidR="00E24DDE">
        <w:rPr>
          <w:rFonts w:ascii="Simplified Arabic" w:hAnsi="Simplified Arabic" w:cs="Simplified Arabic" w:hint="cs"/>
          <w:sz w:val="32"/>
          <w:szCs w:val="32"/>
          <w:rtl/>
        </w:rPr>
        <w:t xml:space="preserve">نطاقاً </w:t>
      </w:r>
      <w:r w:rsidRPr="003D31BD">
        <w:rPr>
          <w:rFonts w:ascii="Simplified Arabic" w:hAnsi="Simplified Arabic" w:cs="Simplified Arabic"/>
          <w:sz w:val="32"/>
          <w:szCs w:val="32"/>
          <w:rtl/>
        </w:rPr>
        <w:t xml:space="preserve">من </w:t>
      </w:r>
      <w:r>
        <w:rPr>
          <w:rFonts w:ascii="Simplified Arabic" w:hAnsi="Simplified Arabic" w:cs="Simplified Arabic" w:hint="cs"/>
          <w:sz w:val="32"/>
          <w:szCs w:val="32"/>
          <w:rtl/>
        </w:rPr>
        <w:t xml:space="preserve">قواعد </w:t>
      </w:r>
      <w:r>
        <w:rPr>
          <w:rFonts w:ascii="Simplified Arabic" w:hAnsi="Simplified Arabic" w:cs="Simplified Arabic"/>
          <w:sz w:val="32"/>
          <w:szCs w:val="32"/>
          <w:rtl/>
        </w:rPr>
        <w:t xml:space="preserve">القانون </w:t>
      </w:r>
      <w:r w:rsidRPr="003D31BD">
        <w:rPr>
          <w:rFonts w:ascii="Simplified Arabic" w:hAnsi="Simplified Arabic" w:cs="Simplified Arabic"/>
          <w:sz w:val="32"/>
          <w:szCs w:val="32"/>
          <w:rtl/>
        </w:rPr>
        <w:t>في هذه الناحية.</w:t>
      </w:r>
    </w:p>
    <w:p w:rsidR="00E24DDE" w:rsidRDefault="00CC05D1" w:rsidP="00E24DD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وأما من حيث ما تتناوله القاعدتان بالتنظيم من الروابط الاجتماعية أي واجبات الفرد نحو غيره فلا يمكن القطع بأن أيا من القاعدتين أوسع من الأخرى نطاقا، فقد تبدو قواعد الأخلاق أوسع نطاقا من قواعد القانون لأنها تتنا</w:t>
      </w:r>
      <w:r w:rsidR="00E24DDE">
        <w:rPr>
          <w:rFonts w:ascii="Simplified Arabic" w:hAnsi="Simplified Arabic" w:cs="Simplified Arabic"/>
          <w:sz w:val="32"/>
          <w:szCs w:val="32"/>
          <w:rtl/>
        </w:rPr>
        <w:t xml:space="preserve">ول بالحكم واجبات لا تمتد إليها </w:t>
      </w:r>
      <w:r w:rsidR="00E24DDE">
        <w:rPr>
          <w:rFonts w:ascii="Simplified Arabic" w:hAnsi="Simplified Arabic" w:cs="Simplified Arabic" w:hint="cs"/>
          <w:sz w:val="32"/>
          <w:szCs w:val="32"/>
          <w:rtl/>
        </w:rPr>
        <w:t>ي</w:t>
      </w:r>
      <w:r w:rsidRPr="003D31BD">
        <w:rPr>
          <w:rFonts w:ascii="Simplified Arabic" w:hAnsi="Simplified Arabic" w:cs="Simplified Arabic"/>
          <w:sz w:val="32"/>
          <w:szCs w:val="32"/>
          <w:rtl/>
        </w:rPr>
        <w:t xml:space="preserve">د القانون. ذلك لأن الأخلاق تفرض على الإنسان في دائرة واجباته نحو الغير نوعين </w:t>
      </w:r>
      <w:r w:rsidR="00E24DDE">
        <w:rPr>
          <w:rFonts w:ascii="Simplified Arabic" w:hAnsi="Simplified Arabic" w:cs="Simplified Arabic"/>
          <w:sz w:val="32"/>
          <w:szCs w:val="32"/>
          <w:rtl/>
        </w:rPr>
        <w:t>من الواجبات هما الواجب الإيجابي</w:t>
      </w:r>
      <w:r w:rsidR="00E24DDE">
        <w:rPr>
          <w:rFonts w:ascii="Simplified Arabic" w:hAnsi="Simplified Arabic" w:cs="Simplified Arabic" w:hint="cs"/>
          <w:sz w:val="32"/>
          <w:szCs w:val="32"/>
          <w:rtl/>
        </w:rPr>
        <w:t xml:space="preserve">, وذلك </w:t>
      </w:r>
      <w:r w:rsidRPr="003D31BD">
        <w:rPr>
          <w:rFonts w:ascii="Simplified Arabic" w:hAnsi="Simplified Arabic" w:cs="Simplified Arabic"/>
          <w:sz w:val="32"/>
          <w:szCs w:val="32"/>
          <w:rtl/>
        </w:rPr>
        <w:t>بدعو</w:t>
      </w:r>
      <w:r>
        <w:rPr>
          <w:rFonts w:ascii="Simplified Arabic" w:hAnsi="Simplified Arabic" w:cs="Simplified Arabic" w:hint="cs"/>
          <w:sz w:val="32"/>
          <w:szCs w:val="32"/>
          <w:rtl/>
        </w:rPr>
        <w:t>ت</w:t>
      </w:r>
      <w:r w:rsidRPr="003D31BD">
        <w:rPr>
          <w:rFonts w:ascii="Simplified Arabic" w:hAnsi="Simplified Arabic" w:cs="Simplified Arabic"/>
          <w:sz w:val="32"/>
          <w:szCs w:val="32"/>
          <w:rtl/>
        </w:rPr>
        <w:t>ه إلى م</w:t>
      </w:r>
      <w:r>
        <w:rPr>
          <w:rFonts w:ascii="Simplified Arabic" w:hAnsi="Simplified Arabic" w:cs="Simplified Arabic" w:hint="cs"/>
          <w:sz w:val="32"/>
          <w:szCs w:val="32"/>
          <w:rtl/>
        </w:rPr>
        <w:t>ساعدة</w:t>
      </w:r>
      <w:r w:rsidRPr="003D31BD">
        <w:rPr>
          <w:rFonts w:ascii="Simplified Arabic" w:hAnsi="Simplified Arabic" w:cs="Simplified Arabic"/>
          <w:sz w:val="32"/>
          <w:szCs w:val="32"/>
          <w:rtl/>
        </w:rPr>
        <w:t xml:space="preserve"> غيره والتضحية في سبيل إسعاد الآخرين</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والواجب السلبي الذي يفرض عليه الامتناع عن الاعتداء على الغير</w:t>
      </w:r>
      <w:r>
        <w:rPr>
          <w:rFonts w:ascii="Simplified Arabic" w:hAnsi="Simplified Arabic" w:cs="Simplified Arabic" w:hint="cs"/>
          <w:sz w:val="32"/>
          <w:szCs w:val="32"/>
          <w:rtl/>
        </w:rPr>
        <w:t>.</w:t>
      </w:r>
    </w:p>
    <w:p w:rsidR="00CC05D1" w:rsidRDefault="00CC05D1" w:rsidP="00E24DD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 أما القانون </w:t>
      </w:r>
      <w:proofErr w:type="gramStart"/>
      <w:r w:rsidRPr="003D31BD">
        <w:rPr>
          <w:rFonts w:ascii="Simplified Arabic" w:hAnsi="Simplified Arabic" w:cs="Simplified Arabic"/>
          <w:sz w:val="32"/>
          <w:szCs w:val="32"/>
          <w:rtl/>
        </w:rPr>
        <w:t>فإنه</w:t>
      </w:r>
      <w:proofErr w:type="gramEnd"/>
      <w:r w:rsidRPr="003D31BD">
        <w:rPr>
          <w:rFonts w:ascii="Simplified Arabic" w:hAnsi="Simplified Arabic" w:cs="Simplified Arabic"/>
          <w:sz w:val="32"/>
          <w:szCs w:val="32"/>
          <w:rtl/>
        </w:rPr>
        <w:t xml:space="preserve"> يفرض الواجبات السلبية كأصل وي</w:t>
      </w:r>
      <w:r w:rsidR="00E24DDE">
        <w:rPr>
          <w:rFonts w:ascii="Simplified Arabic" w:hAnsi="Simplified Arabic" w:cs="Simplified Arabic" w:hint="cs"/>
          <w:sz w:val="32"/>
          <w:szCs w:val="32"/>
          <w:rtl/>
        </w:rPr>
        <w:t>هتم</w:t>
      </w:r>
      <w:r w:rsidRPr="003D31BD">
        <w:rPr>
          <w:rFonts w:ascii="Simplified Arabic" w:hAnsi="Simplified Arabic" w:cs="Simplified Arabic"/>
          <w:sz w:val="32"/>
          <w:szCs w:val="32"/>
          <w:rtl/>
        </w:rPr>
        <w:t xml:space="preserve"> ببعض الواجبات الإيجابية كأحكا</w:t>
      </w:r>
      <w:r>
        <w:rPr>
          <w:rFonts w:ascii="Simplified Arabic" w:hAnsi="Simplified Arabic" w:cs="Simplified Arabic"/>
          <w:sz w:val="32"/>
          <w:szCs w:val="32"/>
          <w:rtl/>
        </w:rPr>
        <w:t>م النفقة ودفع الضرائب.</w:t>
      </w:r>
      <w:r w:rsidRPr="003D31BD">
        <w:rPr>
          <w:rFonts w:ascii="Simplified Arabic" w:hAnsi="Simplified Arabic" w:cs="Simplified Arabic"/>
          <w:sz w:val="32"/>
          <w:szCs w:val="32"/>
          <w:rtl/>
        </w:rPr>
        <w:t xml:space="preserve"> وإذا كان القانون يشارك الأخلاق في حكم الواجبات السلبية فإن ا</w:t>
      </w:r>
      <w:r w:rsidR="00E24DDE">
        <w:rPr>
          <w:rFonts w:ascii="Simplified Arabic" w:hAnsi="Simplified Arabic" w:cs="Simplified Arabic"/>
          <w:sz w:val="32"/>
          <w:szCs w:val="32"/>
          <w:rtl/>
        </w:rPr>
        <w:t>لأخلاق تبدو أوسع منه نطاقا كذلك</w:t>
      </w:r>
      <w:r w:rsidR="00E24DDE">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لأنها تحكم التصرف في ظاهره وباطنه أما القانون فلا</w:t>
      </w:r>
      <w:r>
        <w:rPr>
          <w:rFonts w:ascii="Simplified Arabic" w:hAnsi="Simplified Arabic" w:cs="Simplified Arabic"/>
          <w:sz w:val="32"/>
          <w:szCs w:val="32"/>
          <w:rtl/>
        </w:rPr>
        <w:t xml:space="preserve"> يحفل إلا بظاهر التصرف ولا يعب</w:t>
      </w:r>
      <w:r>
        <w:rPr>
          <w:rFonts w:ascii="Simplified Arabic" w:hAnsi="Simplified Arabic" w:cs="Simplified Arabic" w:hint="cs"/>
          <w:sz w:val="32"/>
          <w:szCs w:val="32"/>
          <w:rtl/>
        </w:rPr>
        <w:t>أ</w:t>
      </w:r>
      <w:r w:rsidRPr="003D31BD">
        <w:rPr>
          <w:rFonts w:ascii="Simplified Arabic" w:hAnsi="Simplified Arabic" w:cs="Simplified Arabic"/>
          <w:sz w:val="32"/>
          <w:szCs w:val="32"/>
          <w:rtl/>
        </w:rPr>
        <w:t xml:space="preserve"> بالنوايا إلا إذا دل عليها </w:t>
      </w:r>
      <w:r>
        <w:rPr>
          <w:rFonts w:ascii="Simplified Arabic" w:hAnsi="Simplified Arabic" w:cs="Simplified Arabic" w:hint="cs"/>
          <w:sz w:val="32"/>
          <w:szCs w:val="32"/>
          <w:rtl/>
        </w:rPr>
        <w:t xml:space="preserve">فعل </w:t>
      </w:r>
      <w:r w:rsidRPr="003D31BD">
        <w:rPr>
          <w:rFonts w:ascii="Simplified Arabic" w:hAnsi="Simplified Arabic" w:cs="Simplified Arabic"/>
          <w:sz w:val="32"/>
          <w:szCs w:val="32"/>
          <w:rtl/>
        </w:rPr>
        <w:t>خارجي.</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Pr>
          <w:rFonts w:ascii="Simplified Arabic" w:hAnsi="Simplified Arabic" w:cs="Simplified Arabic"/>
          <w:sz w:val="32"/>
          <w:szCs w:val="32"/>
          <w:rtl/>
        </w:rPr>
        <w:t xml:space="preserve"> وقد تبدو </w:t>
      </w:r>
      <w:proofErr w:type="gramStart"/>
      <w:r>
        <w:rPr>
          <w:rFonts w:ascii="Simplified Arabic" w:hAnsi="Simplified Arabic" w:cs="Simplified Arabic"/>
          <w:sz w:val="32"/>
          <w:szCs w:val="32"/>
          <w:rtl/>
        </w:rPr>
        <w:t>الأخلاق</w:t>
      </w:r>
      <w:proofErr w:type="gramEnd"/>
      <w:r>
        <w:rPr>
          <w:rFonts w:ascii="Simplified Arabic" w:hAnsi="Simplified Arabic" w:cs="Simplified Arabic"/>
          <w:sz w:val="32"/>
          <w:szCs w:val="32"/>
          <w:rtl/>
        </w:rPr>
        <w:t xml:space="preserve"> أضيق نطا</w:t>
      </w:r>
      <w:r>
        <w:rPr>
          <w:rFonts w:ascii="Simplified Arabic" w:hAnsi="Simplified Arabic" w:cs="Simplified Arabic" w:hint="cs"/>
          <w:sz w:val="32"/>
          <w:szCs w:val="32"/>
          <w:rtl/>
        </w:rPr>
        <w:t>ق</w:t>
      </w:r>
      <w:r w:rsidRPr="003D31BD">
        <w:rPr>
          <w:rFonts w:ascii="Simplified Arabic" w:hAnsi="Simplified Arabic" w:cs="Simplified Arabic"/>
          <w:sz w:val="32"/>
          <w:szCs w:val="32"/>
          <w:rtl/>
        </w:rPr>
        <w:t>ا من القانون في حالتين:</w:t>
      </w:r>
    </w:p>
    <w:p w:rsidR="00CC05D1"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أولاهما. </w:t>
      </w:r>
      <w:proofErr w:type="gramStart"/>
      <w:r w:rsidRPr="003D31BD">
        <w:rPr>
          <w:rFonts w:ascii="Simplified Arabic" w:hAnsi="Simplified Arabic" w:cs="Simplified Arabic"/>
          <w:sz w:val="32"/>
          <w:szCs w:val="32"/>
          <w:rtl/>
        </w:rPr>
        <w:t>أن</w:t>
      </w:r>
      <w:proofErr w:type="gramEnd"/>
      <w:r w:rsidRPr="003D31BD">
        <w:rPr>
          <w:rFonts w:ascii="Simplified Arabic" w:hAnsi="Simplified Arabic" w:cs="Simplified Arabic"/>
          <w:sz w:val="32"/>
          <w:szCs w:val="32"/>
          <w:rtl/>
        </w:rPr>
        <w:t xml:space="preserve"> قواعد الأخلاق تقتصر في خطابها على تقرير الواجبات دون إنشاء الحقوق فهي تخاطب ضمير </w:t>
      </w:r>
      <w:r>
        <w:rPr>
          <w:rFonts w:ascii="Simplified Arabic" w:hAnsi="Simplified Arabic" w:cs="Simplified Arabic"/>
          <w:sz w:val="32"/>
          <w:szCs w:val="32"/>
          <w:rtl/>
        </w:rPr>
        <w:t xml:space="preserve">الفرد فتفرض عليه الواجب دون أن </w:t>
      </w:r>
      <w:r>
        <w:rPr>
          <w:rFonts w:ascii="Simplified Arabic" w:hAnsi="Simplified Arabic" w:cs="Simplified Arabic" w:hint="cs"/>
          <w:sz w:val="32"/>
          <w:szCs w:val="32"/>
          <w:rtl/>
        </w:rPr>
        <w:t>ت</w:t>
      </w:r>
      <w:r w:rsidRPr="003D31BD">
        <w:rPr>
          <w:rFonts w:ascii="Simplified Arabic" w:hAnsi="Simplified Arabic" w:cs="Simplified Arabic"/>
          <w:sz w:val="32"/>
          <w:szCs w:val="32"/>
          <w:rtl/>
        </w:rPr>
        <w:t xml:space="preserve">ولد حقا لصالح طرف آخر. أما القانون فيقرر الحقوق </w:t>
      </w:r>
      <w:proofErr w:type="gramStart"/>
      <w:r w:rsidRPr="003D31BD">
        <w:rPr>
          <w:rFonts w:ascii="Simplified Arabic" w:hAnsi="Simplified Arabic" w:cs="Simplified Arabic"/>
          <w:sz w:val="32"/>
          <w:szCs w:val="32"/>
          <w:rtl/>
        </w:rPr>
        <w:t>إلى</w:t>
      </w:r>
      <w:proofErr w:type="gramEnd"/>
      <w:r w:rsidRPr="003D31BD">
        <w:rPr>
          <w:rFonts w:ascii="Simplified Arabic" w:hAnsi="Simplified Arabic" w:cs="Simplified Arabic"/>
          <w:sz w:val="32"/>
          <w:szCs w:val="32"/>
          <w:rtl/>
        </w:rPr>
        <w:t xml:space="preserve"> جانب فرض الواجبات</w:t>
      </w:r>
      <w:r>
        <w:rPr>
          <w:rFonts w:ascii="Simplified Arabic" w:hAnsi="Simplified Arabic" w:cs="Simplified Arabic" w:hint="cs"/>
          <w:sz w:val="32"/>
          <w:szCs w:val="32"/>
          <w:rtl/>
        </w:rPr>
        <w:t>.</w:t>
      </w:r>
    </w:p>
    <w:p w:rsidR="00CC05D1" w:rsidRPr="003D31BD" w:rsidRDefault="00CC05D1" w:rsidP="00E24DDE">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rPr>
        <w:t xml:space="preserve"> </w:t>
      </w:r>
      <w:proofErr w:type="gramStart"/>
      <w:r w:rsidRPr="003D31BD">
        <w:rPr>
          <w:rFonts w:ascii="Simplified Arabic" w:hAnsi="Simplified Arabic" w:cs="Simplified Arabic"/>
          <w:sz w:val="32"/>
          <w:szCs w:val="32"/>
          <w:rtl/>
        </w:rPr>
        <w:t>ثانيتها</w:t>
      </w:r>
      <w:proofErr w:type="gramEnd"/>
      <w:r w:rsidRPr="003D31BD">
        <w:rPr>
          <w:rFonts w:ascii="Simplified Arabic" w:hAnsi="Simplified Arabic" w:cs="Simplified Arabic"/>
          <w:sz w:val="32"/>
          <w:szCs w:val="32"/>
          <w:rtl/>
        </w:rPr>
        <w:t>: إن قواعد القانون قد تتناول بالتنظيم أمورا</w:t>
      </w:r>
      <w:r w:rsidR="00E24DDE">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لا شأن للأخلاق </w:t>
      </w:r>
      <w:proofErr w:type="spellStart"/>
      <w:r w:rsidRPr="003D31BD">
        <w:rPr>
          <w:rFonts w:ascii="Simplified Arabic" w:hAnsi="Simplified Arabic" w:cs="Simplified Arabic"/>
          <w:sz w:val="32"/>
          <w:szCs w:val="32"/>
          <w:rtl/>
        </w:rPr>
        <w:t>بها</w:t>
      </w:r>
      <w:proofErr w:type="spellEnd"/>
      <w:r w:rsidRPr="003D31BD">
        <w:rPr>
          <w:rFonts w:ascii="Simplified Arabic" w:hAnsi="Simplified Arabic" w:cs="Simplified Arabic"/>
          <w:sz w:val="32"/>
          <w:szCs w:val="32"/>
          <w:rtl/>
        </w:rPr>
        <w:t xml:space="preserve"> عندما يدخل القانون مصلحة الجماعة في اعتباره. </w:t>
      </w:r>
      <w:proofErr w:type="gramStart"/>
      <w:r w:rsidRPr="003D31BD">
        <w:rPr>
          <w:rFonts w:ascii="Simplified Arabic" w:hAnsi="Simplified Arabic" w:cs="Simplified Arabic"/>
          <w:sz w:val="32"/>
          <w:szCs w:val="32"/>
          <w:rtl/>
        </w:rPr>
        <w:t>ذلك</w:t>
      </w:r>
      <w:proofErr w:type="gramEnd"/>
      <w:r w:rsidRPr="003D31BD">
        <w:rPr>
          <w:rFonts w:ascii="Simplified Arabic" w:hAnsi="Simplified Arabic" w:cs="Simplified Arabic"/>
          <w:sz w:val="32"/>
          <w:szCs w:val="32"/>
          <w:rtl/>
        </w:rPr>
        <w:t xml:space="preserve"> لأن ضبط النظام في المجت</w:t>
      </w:r>
      <w:r>
        <w:rPr>
          <w:rFonts w:ascii="Simplified Arabic" w:hAnsi="Simplified Arabic" w:cs="Simplified Arabic"/>
          <w:sz w:val="32"/>
          <w:szCs w:val="32"/>
          <w:rtl/>
        </w:rPr>
        <w:t xml:space="preserve">مع وتنظيم </w:t>
      </w:r>
      <w:r>
        <w:rPr>
          <w:rFonts w:ascii="Simplified Arabic" w:hAnsi="Simplified Arabic" w:cs="Simplified Arabic"/>
          <w:sz w:val="32"/>
          <w:szCs w:val="32"/>
          <w:rtl/>
        </w:rPr>
        <w:lastRenderedPageBreak/>
        <w:t xml:space="preserve">الحياة الاجتماعية قد </w:t>
      </w:r>
      <w:r>
        <w:rPr>
          <w:rFonts w:ascii="Simplified Arabic" w:hAnsi="Simplified Arabic" w:cs="Simplified Arabic" w:hint="cs"/>
          <w:sz w:val="32"/>
          <w:szCs w:val="32"/>
          <w:rtl/>
        </w:rPr>
        <w:t>ي</w:t>
      </w:r>
      <w:r w:rsidRPr="003D31BD">
        <w:rPr>
          <w:rFonts w:ascii="Simplified Arabic" w:hAnsi="Simplified Arabic" w:cs="Simplified Arabic"/>
          <w:sz w:val="32"/>
          <w:szCs w:val="32"/>
          <w:rtl/>
        </w:rPr>
        <w:t>ق</w:t>
      </w:r>
      <w:r>
        <w:rPr>
          <w:rFonts w:ascii="Simplified Arabic" w:hAnsi="Simplified Arabic" w:cs="Simplified Arabic"/>
          <w:sz w:val="32"/>
          <w:szCs w:val="32"/>
          <w:rtl/>
        </w:rPr>
        <w:t xml:space="preserve">تضي من القانون تنظيم مسائل </w:t>
      </w:r>
      <w:r>
        <w:rPr>
          <w:rFonts w:ascii="Simplified Arabic" w:hAnsi="Simplified Arabic" w:cs="Simplified Arabic" w:hint="cs"/>
          <w:sz w:val="32"/>
          <w:szCs w:val="32"/>
          <w:rtl/>
        </w:rPr>
        <w:t>لم تعالجها</w:t>
      </w:r>
      <w:r w:rsidRPr="003D31BD">
        <w:rPr>
          <w:rFonts w:ascii="Simplified Arabic" w:hAnsi="Simplified Arabic" w:cs="Simplified Arabic"/>
          <w:sz w:val="32"/>
          <w:szCs w:val="32"/>
          <w:rtl/>
        </w:rPr>
        <w:t xml:space="preserve"> </w:t>
      </w:r>
      <w:r>
        <w:rPr>
          <w:rFonts w:ascii="Simplified Arabic" w:hAnsi="Simplified Arabic" w:cs="Simplified Arabic" w:hint="cs"/>
          <w:sz w:val="32"/>
          <w:szCs w:val="32"/>
          <w:rtl/>
        </w:rPr>
        <w:t xml:space="preserve">قواعد </w:t>
      </w:r>
      <w:r w:rsidRPr="003D31BD">
        <w:rPr>
          <w:rFonts w:ascii="Simplified Arabic" w:hAnsi="Simplified Arabic" w:cs="Simplified Arabic"/>
          <w:sz w:val="32"/>
          <w:szCs w:val="32"/>
          <w:rtl/>
        </w:rPr>
        <w:t xml:space="preserve">الأخلاق. </w:t>
      </w:r>
      <w:proofErr w:type="gramStart"/>
      <w:r w:rsidRPr="003D31BD">
        <w:rPr>
          <w:rFonts w:ascii="Simplified Arabic" w:hAnsi="Simplified Arabic" w:cs="Simplified Arabic"/>
          <w:sz w:val="32"/>
          <w:szCs w:val="32"/>
          <w:rtl/>
        </w:rPr>
        <w:t>كقواعد</w:t>
      </w:r>
      <w:proofErr w:type="gramEnd"/>
      <w:r w:rsidRPr="003D31BD">
        <w:rPr>
          <w:rFonts w:ascii="Simplified Arabic" w:hAnsi="Simplified Arabic" w:cs="Simplified Arabic"/>
          <w:sz w:val="32"/>
          <w:szCs w:val="32"/>
          <w:rtl/>
        </w:rPr>
        <w:t xml:space="preserve"> </w:t>
      </w:r>
      <w:r>
        <w:rPr>
          <w:rFonts w:ascii="Simplified Arabic" w:hAnsi="Simplified Arabic" w:cs="Simplified Arabic" w:hint="cs"/>
          <w:sz w:val="32"/>
          <w:szCs w:val="32"/>
          <w:rtl/>
        </w:rPr>
        <w:t xml:space="preserve">قانون </w:t>
      </w:r>
      <w:r>
        <w:rPr>
          <w:rFonts w:ascii="Simplified Arabic" w:hAnsi="Simplified Arabic" w:cs="Simplified Arabic"/>
          <w:sz w:val="32"/>
          <w:szCs w:val="32"/>
          <w:rtl/>
        </w:rPr>
        <w:t>المرافعات</w:t>
      </w:r>
      <w:r>
        <w:rPr>
          <w:rFonts w:ascii="Simplified Arabic" w:hAnsi="Simplified Arabic" w:cs="Simplified Arabic" w:hint="cs"/>
          <w:sz w:val="32"/>
          <w:szCs w:val="32"/>
          <w:rtl/>
        </w:rPr>
        <w:t xml:space="preserve"> وقواعد قانون الإثبات.</w:t>
      </w:r>
    </w:p>
    <w:p w:rsidR="00CC05D1" w:rsidRPr="00050DA3" w:rsidRDefault="00CC05D1" w:rsidP="00CC05D1">
      <w:pPr>
        <w:pStyle w:val="a5"/>
        <w:bidi/>
        <w:spacing w:before="0" w:beforeAutospacing="0" w:afterAutospacing="0"/>
        <w:jc w:val="lowKashida"/>
        <w:rPr>
          <w:rFonts w:ascii="Hacen Newspaper" w:hAnsi="Hacen Newspaper" w:cs="Hacen Newspaper"/>
          <w:sz w:val="32"/>
          <w:szCs w:val="32"/>
          <w:rtl/>
        </w:rPr>
      </w:pPr>
      <w:proofErr w:type="gramStart"/>
      <w:r w:rsidRPr="00050DA3">
        <w:rPr>
          <w:rFonts w:ascii="Hacen Newspaper" w:hAnsi="Hacen Newspaper" w:cs="Hacen Newspaper" w:hint="cs"/>
          <w:sz w:val="32"/>
          <w:szCs w:val="32"/>
          <w:rtl/>
        </w:rPr>
        <w:t>مظاهر</w:t>
      </w:r>
      <w:proofErr w:type="gramEnd"/>
      <w:r>
        <w:rPr>
          <w:rFonts w:ascii="Hacen Newspaper" w:hAnsi="Hacen Newspaper" w:cs="Hacen Newspaper" w:hint="cs"/>
          <w:sz w:val="32"/>
          <w:szCs w:val="32"/>
          <w:rtl/>
        </w:rPr>
        <w:t xml:space="preserve"> </w:t>
      </w:r>
      <w:r w:rsidRPr="00050DA3">
        <w:rPr>
          <w:rFonts w:ascii="Hacen Newspaper" w:hAnsi="Hacen Newspaper" w:cs="Hacen Newspaper" w:hint="cs"/>
          <w:sz w:val="32"/>
          <w:szCs w:val="32"/>
          <w:rtl/>
        </w:rPr>
        <w:t>الصلة</w:t>
      </w:r>
      <w:r w:rsidRPr="00050DA3">
        <w:rPr>
          <w:rFonts w:ascii="Hacen Newspaper" w:hAnsi="Hacen Newspaper" w:cs="Hacen Newspaper"/>
          <w:sz w:val="32"/>
          <w:szCs w:val="32"/>
          <w:rtl/>
        </w:rPr>
        <w:t xml:space="preserve"> الدائمة بين القانون وبين الأخلاق:</w:t>
      </w:r>
    </w:p>
    <w:p w:rsidR="00CC05D1" w:rsidRPr="003D31BD" w:rsidRDefault="00CC05D1" w:rsidP="00E24DDE">
      <w:pPr>
        <w:pStyle w:val="a5"/>
        <w:bidi/>
        <w:spacing w:before="0" w:beforeAutospacing="0" w:afterAutospacing="0"/>
        <w:jc w:val="lowKashida"/>
        <w:rPr>
          <w:rFonts w:ascii="Simplified Arabic" w:hAnsi="Simplified Arabic" w:cs="Simplified Arabic"/>
          <w:sz w:val="32"/>
          <w:szCs w:val="32"/>
          <w:rtl/>
        </w:rPr>
      </w:pPr>
      <w:r>
        <w:rPr>
          <w:rFonts w:ascii="Simplified Arabic" w:hAnsi="Simplified Arabic" w:cs="Simplified Arabic"/>
          <w:sz w:val="32"/>
          <w:szCs w:val="32"/>
          <w:rtl/>
        </w:rPr>
        <w:t>إذا كانت قواعد القانون و</w:t>
      </w:r>
      <w:r w:rsidRPr="003D31BD">
        <w:rPr>
          <w:rFonts w:ascii="Simplified Arabic" w:hAnsi="Simplified Arabic" w:cs="Simplified Arabic"/>
          <w:sz w:val="32"/>
          <w:szCs w:val="32"/>
          <w:rtl/>
        </w:rPr>
        <w:t>قواعد الأخلاق تتباينان من حيث الغاية المباشرة</w:t>
      </w:r>
      <w:r>
        <w:rPr>
          <w:rFonts w:ascii="Simplified Arabic" w:hAnsi="Simplified Arabic" w:cs="Simplified Arabic" w:hint="cs"/>
          <w:sz w:val="32"/>
          <w:szCs w:val="32"/>
          <w:rtl/>
        </w:rPr>
        <w:t xml:space="preserve">, ذلك لان قواعد الأخلاق غايتها مثالية تهدف إلى تزكية النفس البشرية والارتقاء </w:t>
      </w:r>
      <w:proofErr w:type="spellStart"/>
      <w:r>
        <w:rPr>
          <w:rFonts w:ascii="Simplified Arabic" w:hAnsi="Simplified Arabic" w:cs="Simplified Arabic" w:hint="cs"/>
          <w:sz w:val="32"/>
          <w:szCs w:val="32"/>
          <w:rtl/>
        </w:rPr>
        <w:t>بها</w:t>
      </w:r>
      <w:proofErr w:type="spellEnd"/>
      <w:r>
        <w:rPr>
          <w:rFonts w:ascii="Simplified Arabic" w:hAnsi="Simplified Arabic" w:cs="Simplified Arabic" w:hint="cs"/>
          <w:sz w:val="32"/>
          <w:szCs w:val="32"/>
          <w:rtl/>
        </w:rPr>
        <w:t xml:space="preserve"> عالياً</w:t>
      </w:r>
      <w:r w:rsidR="00E24DDE">
        <w:rPr>
          <w:rFonts w:ascii="Simplified Arabic" w:hAnsi="Simplified Arabic" w:cs="Simplified Arabic" w:hint="cs"/>
          <w:sz w:val="32"/>
          <w:szCs w:val="32"/>
          <w:rtl/>
        </w:rPr>
        <w:t xml:space="preserve">, </w:t>
      </w:r>
      <w:proofErr w:type="spellStart"/>
      <w:r>
        <w:rPr>
          <w:rFonts w:ascii="Simplified Arabic" w:hAnsi="Simplified Arabic" w:cs="Simplified Arabic" w:hint="cs"/>
          <w:sz w:val="32"/>
          <w:szCs w:val="32"/>
          <w:rtl/>
        </w:rPr>
        <w:t>اما</w:t>
      </w:r>
      <w:proofErr w:type="spellEnd"/>
      <w:r>
        <w:rPr>
          <w:rFonts w:ascii="Simplified Arabic" w:hAnsi="Simplified Arabic" w:cs="Simplified Arabic" w:hint="cs"/>
          <w:sz w:val="32"/>
          <w:szCs w:val="32"/>
          <w:rtl/>
        </w:rPr>
        <w:t xml:space="preserve"> قواعد القانون فغايتها تنظيمية وغالبا ما تعجز عن تحقيق المثل العليا. إلا </w:t>
      </w:r>
      <w:proofErr w:type="spellStart"/>
      <w:r>
        <w:rPr>
          <w:rFonts w:ascii="Simplified Arabic" w:hAnsi="Simplified Arabic" w:cs="Simplified Arabic" w:hint="cs"/>
          <w:sz w:val="32"/>
          <w:szCs w:val="32"/>
          <w:rtl/>
        </w:rPr>
        <w:t>ان</w:t>
      </w:r>
      <w:proofErr w:type="spellEnd"/>
      <w:r>
        <w:rPr>
          <w:rFonts w:ascii="Simplified Arabic" w:hAnsi="Simplified Arabic" w:cs="Simplified Arabic" w:hint="cs"/>
          <w:sz w:val="32"/>
          <w:szCs w:val="32"/>
          <w:rtl/>
        </w:rPr>
        <w:t xml:space="preserve"> </w:t>
      </w:r>
      <w:r>
        <w:rPr>
          <w:rFonts w:ascii="Simplified Arabic" w:hAnsi="Simplified Arabic" w:cs="Simplified Arabic"/>
          <w:sz w:val="32"/>
          <w:szCs w:val="32"/>
          <w:rtl/>
        </w:rPr>
        <w:t>قواعد القانون وقواعد الأخلا</w:t>
      </w:r>
      <w:r>
        <w:rPr>
          <w:rFonts w:ascii="Simplified Arabic" w:hAnsi="Simplified Arabic" w:cs="Simplified Arabic" w:hint="cs"/>
          <w:sz w:val="32"/>
          <w:szCs w:val="32"/>
          <w:rtl/>
        </w:rPr>
        <w:t>ق</w:t>
      </w:r>
      <w:r w:rsidRPr="003D31BD">
        <w:rPr>
          <w:rFonts w:ascii="Simplified Arabic" w:hAnsi="Simplified Arabic" w:cs="Simplified Arabic"/>
          <w:sz w:val="32"/>
          <w:szCs w:val="32"/>
          <w:rtl/>
        </w:rPr>
        <w:t xml:space="preserve"> تهدف جميعا إلى سعادة المجت</w:t>
      </w:r>
      <w:r w:rsidR="00E24DDE">
        <w:rPr>
          <w:rFonts w:ascii="Simplified Arabic" w:hAnsi="Simplified Arabic" w:cs="Simplified Arabic"/>
          <w:sz w:val="32"/>
          <w:szCs w:val="32"/>
          <w:rtl/>
        </w:rPr>
        <w:t>مع وحسن تنظيمه وإقرار العدل فيه</w:t>
      </w:r>
      <w:r w:rsidR="00E24DDE">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وتماثلها </w:t>
      </w:r>
      <w:r>
        <w:rPr>
          <w:rFonts w:ascii="Simplified Arabic" w:hAnsi="Simplified Arabic" w:cs="Simplified Arabic" w:hint="cs"/>
          <w:sz w:val="32"/>
          <w:szCs w:val="32"/>
          <w:rtl/>
        </w:rPr>
        <w:t>في هذا الجانب</w:t>
      </w:r>
      <w:r w:rsidRPr="003D31BD">
        <w:rPr>
          <w:rFonts w:ascii="Simplified Arabic" w:hAnsi="Simplified Arabic" w:cs="Simplified Arabic"/>
          <w:sz w:val="32"/>
          <w:szCs w:val="32"/>
          <w:rtl/>
        </w:rPr>
        <w:t xml:space="preserve"> هو </w:t>
      </w:r>
      <w:r>
        <w:rPr>
          <w:rFonts w:ascii="Simplified Arabic" w:hAnsi="Simplified Arabic" w:cs="Simplified Arabic" w:hint="cs"/>
          <w:sz w:val="32"/>
          <w:szCs w:val="32"/>
          <w:rtl/>
        </w:rPr>
        <w:t>الذي يمثل</w:t>
      </w:r>
      <w:r w:rsidRPr="003D31BD">
        <w:rPr>
          <w:rFonts w:ascii="Simplified Arabic" w:hAnsi="Simplified Arabic" w:cs="Simplified Arabic"/>
          <w:sz w:val="32"/>
          <w:szCs w:val="32"/>
          <w:rtl/>
        </w:rPr>
        <w:t xml:space="preserve"> مظاهر الصلة الوثقى </w:t>
      </w:r>
      <w:r>
        <w:rPr>
          <w:rFonts w:ascii="Simplified Arabic" w:hAnsi="Simplified Arabic" w:cs="Simplified Arabic" w:hint="cs"/>
          <w:sz w:val="32"/>
          <w:szCs w:val="32"/>
          <w:rtl/>
        </w:rPr>
        <w:t xml:space="preserve">بينهما في </w:t>
      </w:r>
      <w:r w:rsidRPr="003D31BD">
        <w:rPr>
          <w:rFonts w:ascii="Simplified Arabic" w:hAnsi="Simplified Arabic" w:cs="Simplified Arabic"/>
          <w:sz w:val="32"/>
          <w:szCs w:val="32"/>
          <w:rtl/>
        </w:rPr>
        <w:t>جميع المجتمعات عبر التاريخ</w:t>
      </w:r>
      <w:r w:rsidR="00E24DDE">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والتي سنوجزها فيما يلي:</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lang w:bidi="fa-IR"/>
        </w:rPr>
        <w:t xml:space="preserve">۱) </w:t>
      </w:r>
      <w:r w:rsidRPr="003D31BD">
        <w:rPr>
          <w:rFonts w:ascii="Simplified Arabic" w:hAnsi="Simplified Arabic" w:cs="Simplified Arabic"/>
          <w:sz w:val="32"/>
          <w:szCs w:val="32"/>
          <w:rtl/>
        </w:rPr>
        <w:t>تعتبر الأخلاق مثلا</w:t>
      </w:r>
      <w:r w:rsidR="00E24DDE">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أعلى ي</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لهم </w:t>
      </w:r>
      <w:r>
        <w:rPr>
          <w:rFonts w:ascii="Simplified Arabic" w:hAnsi="Simplified Arabic" w:cs="Simplified Arabic" w:hint="cs"/>
          <w:sz w:val="32"/>
          <w:szCs w:val="32"/>
          <w:rtl/>
        </w:rPr>
        <w:t>المشرع عند وضع نصوص القانون</w:t>
      </w:r>
      <w:r w:rsidRPr="003D31BD">
        <w:rPr>
          <w:rFonts w:ascii="Simplified Arabic" w:hAnsi="Simplified Arabic" w:cs="Simplified Arabic"/>
          <w:sz w:val="32"/>
          <w:szCs w:val="32"/>
          <w:rtl/>
        </w:rPr>
        <w:t xml:space="preserve"> في ال</w:t>
      </w:r>
      <w:r>
        <w:rPr>
          <w:rFonts w:ascii="Simplified Arabic" w:hAnsi="Simplified Arabic" w:cs="Simplified Arabic"/>
          <w:sz w:val="32"/>
          <w:szCs w:val="32"/>
          <w:rtl/>
        </w:rPr>
        <w:t>مجال الذي يشتركان في تنظيمه</w:t>
      </w:r>
      <w:r>
        <w:rPr>
          <w:rFonts w:ascii="Simplified Arabic" w:hAnsi="Simplified Arabic" w:cs="Simplified Arabic" w:hint="cs"/>
          <w:sz w:val="32"/>
          <w:szCs w:val="32"/>
          <w:rtl/>
        </w:rPr>
        <w:t>.</w:t>
      </w:r>
      <w:r>
        <w:rPr>
          <w:rFonts w:ascii="Simplified Arabic" w:hAnsi="Simplified Arabic" w:cs="Simplified Arabic"/>
          <w:sz w:val="32"/>
          <w:szCs w:val="32"/>
          <w:rtl/>
        </w:rPr>
        <w:t xml:space="preserve"> </w:t>
      </w:r>
      <w:proofErr w:type="gramStart"/>
      <w:r>
        <w:rPr>
          <w:rFonts w:ascii="Simplified Arabic" w:hAnsi="Simplified Arabic" w:cs="Simplified Arabic"/>
          <w:sz w:val="32"/>
          <w:szCs w:val="32"/>
          <w:rtl/>
        </w:rPr>
        <w:t>وكل</w:t>
      </w:r>
      <w:r>
        <w:rPr>
          <w:rFonts w:ascii="Simplified Arabic" w:hAnsi="Simplified Arabic" w:cs="Simplified Arabic" w:hint="cs"/>
          <w:sz w:val="32"/>
          <w:szCs w:val="32"/>
          <w:rtl/>
        </w:rPr>
        <w:t>م</w:t>
      </w:r>
      <w:r w:rsidRPr="003D31BD">
        <w:rPr>
          <w:rFonts w:ascii="Simplified Arabic" w:hAnsi="Simplified Arabic" w:cs="Simplified Arabic"/>
          <w:sz w:val="32"/>
          <w:szCs w:val="32"/>
          <w:rtl/>
        </w:rPr>
        <w:t>ا</w:t>
      </w:r>
      <w:proofErr w:type="gramEnd"/>
      <w:r w:rsidRPr="003D31BD">
        <w:rPr>
          <w:rFonts w:ascii="Simplified Arabic" w:hAnsi="Simplified Arabic" w:cs="Simplified Arabic"/>
          <w:sz w:val="32"/>
          <w:szCs w:val="32"/>
          <w:rtl/>
        </w:rPr>
        <w:t xml:space="preserve"> ن</w:t>
      </w:r>
      <w:r>
        <w:rPr>
          <w:rFonts w:ascii="Simplified Arabic" w:hAnsi="Simplified Arabic" w:cs="Simplified Arabic" w:hint="cs"/>
          <w:sz w:val="32"/>
          <w:szCs w:val="32"/>
          <w:rtl/>
        </w:rPr>
        <w:t>ما</w:t>
      </w:r>
      <w:r w:rsidRPr="003D31BD">
        <w:rPr>
          <w:rFonts w:ascii="Simplified Arabic" w:hAnsi="Simplified Arabic" w:cs="Simplified Arabic"/>
          <w:sz w:val="32"/>
          <w:szCs w:val="32"/>
          <w:rtl/>
        </w:rPr>
        <w:t xml:space="preserve"> إحساس المجتمع ونضج وعيه</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برز دور الأخلاق في تكوين القاعدة القانونية</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w:t>
      </w:r>
      <w:r>
        <w:rPr>
          <w:rFonts w:ascii="Simplified Arabic" w:hAnsi="Simplified Arabic" w:cs="Simplified Arabic" w:hint="cs"/>
          <w:sz w:val="32"/>
          <w:szCs w:val="32"/>
          <w:rtl/>
        </w:rPr>
        <w:t>بحيث تسهم</w:t>
      </w:r>
      <w:r>
        <w:rPr>
          <w:rFonts w:ascii="Simplified Arabic" w:hAnsi="Simplified Arabic" w:cs="Simplified Arabic"/>
          <w:sz w:val="32"/>
          <w:szCs w:val="32"/>
          <w:rtl/>
        </w:rPr>
        <w:t xml:space="preserve"> مع عناصر أخرى</w:t>
      </w:r>
      <w:r>
        <w:rPr>
          <w:rFonts w:ascii="Simplified Arabic" w:hAnsi="Simplified Arabic" w:cs="Simplified Arabic" w:hint="cs"/>
          <w:sz w:val="32"/>
          <w:szCs w:val="32"/>
          <w:rtl/>
        </w:rPr>
        <w:t xml:space="preserve"> في </w:t>
      </w:r>
      <w:r w:rsidRPr="003D31BD">
        <w:rPr>
          <w:rFonts w:ascii="Simplified Arabic" w:hAnsi="Simplified Arabic" w:cs="Simplified Arabic"/>
          <w:sz w:val="32"/>
          <w:szCs w:val="32"/>
          <w:rtl/>
        </w:rPr>
        <w:t xml:space="preserve">ضبط النظام واستقرار المعاملات </w:t>
      </w:r>
      <w:r>
        <w:rPr>
          <w:rFonts w:ascii="Simplified Arabic" w:hAnsi="Simplified Arabic" w:cs="Simplified Arabic" w:hint="cs"/>
          <w:sz w:val="32"/>
          <w:szCs w:val="32"/>
          <w:rtl/>
        </w:rPr>
        <w:t>بين الأفراد</w:t>
      </w:r>
      <w:r w:rsidRPr="003D31BD">
        <w:rPr>
          <w:rFonts w:ascii="Simplified Arabic" w:hAnsi="Simplified Arabic" w:cs="Simplified Arabic"/>
          <w:sz w:val="32"/>
          <w:szCs w:val="32"/>
          <w:rtl/>
        </w:rPr>
        <w:t>.</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lang w:bidi="fa-IR"/>
        </w:rPr>
        <w:t xml:space="preserve">۲) </w:t>
      </w:r>
      <w:r w:rsidRPr="003D31BD">
        <w:rPr>
          <w:rFonts w:ascii="Simplified Arabic" w:hAnsi="Simplified Arabic" w:cs="Simplified Arabic"/>
          <w:sz w:val="32"/>
          <w:szCs w:val="32"/>
          <w:rtl/>
        </w:rPr>
        <w:t xml:space="preserve">تعتبر </w:t>
      </w:r>
      <w:r w:rsidR="00E24DDE">
        <w:rPr>
          <w:rFonts w:ascii="Simplified Arabic" w:hAnsi="Simplified Arabic" w:cs="Simplified Arabic" w:hint="cs"/>
          <w:sz w:val="32"/>
          <w:szCs w:val="32"/>
          <w:rtl/>
        </w:rPr>
        <w:t xml:space="preserve">قواعد </w:t>
      </w:r>
      <w:r w:rsidRPr="003D31BD">
        <w:rPr>
          <w:rFonts w:ascii="Simplified Arabic" w:hAnsi="Simplified Arabic" w:cs="Simplified Arabic"/>
          <w:sz w:val="32"/>
          <w:szCs w:val="32"/>
          <w:rtl/>
        </w:rPr>
        <w:t>الأخلاق مقياسا</w:t>
      </w:r>
      <w:r w:rsidR="00107F28">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تقاس </w:t>
      </w:r>
      <w:proofErr w:type="spellStart"/>
      <w:r w:rsidRPr="003D31BD">
        <w:rPr>
          <w:rFonts w:ascii="Simplified Arabic" w:hAnsi="Simplified Arabic" w:cs="Simplified Arabic"/>
          <w:sz w:val="32"/>
          <w:szCs w:val="32"/>
          <w:rtl/>
        </w:rPr>
        <w:t>به</w:t>
      </w:r>
      <w:proofErr w:type="spellEnd"/>
      <w:r w:rsidRPr="003D31BD">
        <w:rPr>
          <w:rFonts w:ascii="Simplified Arabic" w:hAnsi="Simplified Arabic" w:cs="Simplified Arabic"/>
          <w:sz w:val="32"/>
          <w:szCs w:val="32"/>
          <w:rtl/>
        </w:rPr>
        <w:t xml:space="preserve"> سلامة التصرفات</w:t>
      </w:r>
      <w:r w:rsidR="00107F28">
        <w:rPr>
          <w:rFonts w:ascii="Simplified Arabic" w:hAnsi="Simplified Arabic" w:cs="Simplified Arabic"/>
          <w:sz w:val="32"/>
          <w:szCs w:val="32"/>
          <w:rtl/>
        </w:rPr>
        <w:t xml:space="preserve"> القانونية</w:t>
      </w:r>
      <w:r w:rsidR="00107F28">
        <w:rPr>
          <w:rFonts w:ascii="Simplified Arabic" w:hAnsi="Simplified Arabic" w:cs="Simplified Arabic" w:hint="cs"/>
          <w:sz w:val="32"/>
          <w:szCs w:val="32"/>
          <w:rtl/>
        </w:rPr>
        <w:t>,</w:t>
      </w:r>
      <w:r>
        <w:rPr>
          <w:rFonts w:ascii="Simplified Arabic" w:hAnsi="Simplified Arabic" w:cs="Simplified Arabic"/>
          <w:sz w:val="32"/>
          <w:szCs w:val="32"/>
          <w:rtl/>
        </w:rPr>
        <w:t xml:space="preserve"> </w:t>
      </w:r>
      <w:r>
        <w:rPr>
          <w:rFonts w:ascii="Simplified Arabic" w:hAnsi="Simplified Arabic" w:cs="Simplified Arabic" w:hint="cs"/>
          <w:sz w:val="32"/>
          <w:szCs w:val="32"/>
          <w:rtl/>
        </w:rPr>
        <w:t>إذ</w:t>
      </w:r>
      <w:r w:rsidRPr="003D31BD">
        <w:rPr>
          <w:rFonts w:ascii="Simplified Arabic" w:hAnsi="Simplified Arabic" w:cs="Simplified Arabic"/>
          <w:sz w:val="32"/>
          <w:szCs w:val="32"/>
          <w:rtl/>
        </w:rPr>
        <w:t xml:space="preserve"> نصت كثير من ال</w:t>
      </w:r>
      <w:r>
        <w:rPr>
          <w:rFonts w:ascii="Simplified Arabic" w:hAnsi="Simplified Arabic" w:cs="Simplified Arabic" w:hint="cs"/>
          <w:sz w:val="32"/>
          <w:szCs w:val="32"/>
          <w:rtl/>
        </w:rPr>
        <w:t>تشريعات</w:t>
      </w:r>
      <w:r w:rsidRPr="003D31BD">
        <w:rPr>
          <w:rFonts w:ascii="Simplified Arabic" w:hAnsi="Simplified Arabic" w:cs="Simplified Arabic"/>
          <w:sz w:val="32"/>
          <w:szCs w:val="32"/>
          <w:rtl/>
        </w:rPr>
        <w:t xml:space="preserve"> على بطلان كل اتفاق</w:t>
      </w:r>
      <w:r>
        <w:rPr>
          <w:rFonts w:ascii="Simplified Arabic" w:hAnsi="Simplified Arabic" w:cs="Simplified Arabic" w:hint="cs"/>
          <w:sz w:val="32"/>
          <w:szCs w:val="32"/>
          <w:rtl/>
        </w:rPr>
        <w:t xml:space="preserve"> </w:t>
      </w:r>
      <w:proofErr w:type="spellStart"/>
      <w:r>
        <w:rPr>
          <w:rFonts w:ascii="Simplified Arabic" w:hAnsi="Simplified Arabic" w:cs="Simplified Arabic" w:hint="cs"/>
          <w:sz w:val="32"/>
          <w:szCs w:val="32"/>
          <w:rtl/>
        </w:rPr>
        <w:t>او</w:t>
      </w:r>
      <w:proofErr w:type="spellEnd"/>
      <w:r>
        <w:rPr>
          <w:rFonts w:ascii="Simplified Arabic" w:hAnsi="Simplified Arabic" w:cs="Simplified Arabic" w:hint="cs"/>
          <w:sz w:val="32"/>
          <w:szCs w:val="32"/>
          <w:rtl/>
        </w:rPr>
        <w:t xml:space="preserve"> تصرف يكون</w:t>
      </w:r>
      <w:r w:rsidRPr="003D31BD">
        <w:rPr>
          <w:rFonts w:ascii="Simplified Arabic" w:hAnsi="Simplified Arabic" w:cs="Simplified Arabic"/>
          <w:sz w:val="32"/>
          <w:szCs w:val="32"/>
          <w:rtl/>
        </w:rPr>
        <w:t xml:space="preserve"> مخالف</w:t>
      </w:r>
      <w:r>
        <w:rPr>
          <w:rFonts w:ascii="Simplified Arabic" w:hAnsi="Simplified Arabic" w:cs="Simplified Arabic" w:hint="cs"/>
          <w:sz w:val="32"/>
          <w:szCs w:val="32"/>
          <w:rtl/>
        </w:rPr>
        <w:t>اً</w:t>
      </w:r>
      <w:r w:rsidRPr="003D31BD">
        <w:rPr>
          <w:rFonts w:ascii="Simplified Arabic" w:hAnsi="Simplified Arabic" w:cs="Simplified Arabic"/>
          <w:sz w:val="32"/>
          <w:szCs w:val="32"/>
          <w:rtl/>
        </w:rPr>
        <w:t xml:space="preserve"> للآداب العامة.</w:t>
      </w:r>
    </w:p>
    <w:p w:rsidR="00CC05D1" w:rsidRPr="003D31BD" w:rsidRDefault="00CC05D1" w:rsidP="00CC05D1">
      <w:pPr>
        <w:pStyle w:val="a5"/>
        <w:bidi/>
        <w:spacing w:before="0" w:beforeAutospacing="0" w:afterAutospacing="0"/>
        <w:jc w:val="lowKashida"/>
        <w:rPr>
          <w:rFonts w:ascii="Simplified Arabic" w:hAnsi="Simplified Arabic" w:cs="Simplified Arabic"/>
          <w:sz w:val="32"/>
          <w:szCs w:val="32"/>
          <w:rtl/>
        </w:rPr>
      </w:pPr>
      <w:r w:rsidRPr="003D31BD">
        <w:rPr>
          <w:rFonts w:ascii="Simplified Arabic" w:hAnsi="Simplified Arabic" w:cs="Simplified Arabic"/>
          <w:sz w:val="32"/>
          <w:szCs w:val="32"/>
          <w:rtl/>
          <w:lang w:bidi="fa-IR"/>
        </w:rPr>
        <w:t xml:space="preserve">۳) </w:t>
      </w:r>
      <w:r w:rsidRPr="003D31BD">
        <w:rPr>
          <w:rFonts w:ascii="Simplified Arabic" w:hAnsi="Simplified Arabic" w:cs="Simplified Arabic"/>
          <w:sz w:val="32"/>
          <w:szCs w:val="32"/>
          <w:rtl/>
        </w:rPr>
        <w:t>إذا كانت مبادئ الأخلاق تلعب دورا</w:t>
      </w:r>
      <w:r w:rsidR="00107F28">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هاما</w:t>
      </w:r>
      <w:r w:rsidR="00107F28">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في تكوين القاعدة القانونية</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فإنها</w:t>
      </w:r>
      <w:r>
        <w:rPr>
          <w:rFonts w:ascii="Simplified Arabic" w:hAnsi="Simplified Arabic" w:cs="Simplified Arabic" w:hint="cs"/>
          <w:sz w:val="32"/>
          <w:szCs w:val="32"/>
          <w:rtl/>
        </w:rPr>
        <w:t xml:space="preserve"> أيضا</w:t>
      </w:r>
      <w:r w:rsidRPr="003D31BD">
        <w:rPr>
          <w:rFonts w:ascii="Simplified Arabic" w:hAnsi="Simplified Arabic" w:cs="Simplified Arabic"/>
          <w:sz w:val="32"/>
          <w:szCs w:val="32"/>
          <w:rtl/>
        </w:rPr>
        <w:t xml:space="preserve"> تلعب دورا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ملحوظا</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عند إصدار الأحكام</w:t>
      </w:r>
      <w:r>
        <w:rPr>
          <w:rFonts w:ascii="Simplified Arabic" w:hAnsi="Simplified Arabic" w:cs="Simplified Arabic" w:hint="cs"/>
          <w:sz w:val="32"/>
          <w:szCs w:val="32"/>
          <w:rtl/>
        </w:rPr>
        <w:t>,</w:t>
      </w:r>
      <w:r w:rsidRPr="003D31BD">
        <w:rPr>
          <w:rFonts w:ascii="Simplified Arabic" w:hAnsi="Simplified Arabic" w:cs="Simplified Arabic"/>
          <w:sz w:val="32"/>
          <w:szCs w:val="32"/>
          <w:rtl/>
        </w:rPr>
        <w:t xml:space="preserve"> في حالة افتقاد النص</w:t>
      </w:r>
      <w:r>
        <w:rPr>
          <w:rFonts w:ascii="Simplified Arabic" w:hAnsi="Simplified Arabic" w:cs="Simplified Arabic" w:hint="cs"/>
          <w:sz w:val="32"/>
          <w:szCs w:val="32"/>
          <w:rtl/>
        </w:rPr>
        <w:t xml:space="preserve"> التشريعي وبقية مصادر القانون, </w:t>
      </w:r>
      <w:proofErr w:type="spellStart"/>
      <w:r>
        <w:rPr>
          <w:rFonts w:ascii="Simplified Arabic" w:hAnsi="Simplified Arabic" w:cs="Simplified Arabic" w:hint="cs"/>
          <w:sz w:val="32"/>
          <w:szCs w:val="32"/>
          <w:rtl/>
        </w:rPr>
        <w:t>اذ</w:t>
      </w:r>
      <w:proofErr w:type="spellEnd"/>
      <w:r>
        <w:rPr>
          <w:rFonts w:ascii="Simplified Arabic" w:hAnsi="Simplified Arabic" w:cs="Simplified Arabic" w:hint="cs"/>
          <w:sz w:val="32"/>
          <w:szCs w:val="32"/>
          <w:rtl/>
        </w:rPr>
        <w:t xml:space="preserve"> تُلهم - الآداب العامة وأخلاقيات المجتمع- القاضي في إيجاد حل للقضية المعروضة أمامه في بعض المسائل, عند عدم وجود الحكم في المصادر </w:t>
      </w:r>
      <w:proofErr w:type="spellStart"/>
      <w:r>
        <w:rPr>
          <w:rFonts w:ascii="Simplified Arabic" w:hAnsi="Simplified Arabic" w:cs="Simplified Arabic" w:hint="cs"/>
          <w:sz w:val="32"/>
          <w:szCs w:val="32"/>
          <w:rtl/>
        </w:rPr>
        <w:t>الاخرى</w:t>
      </w:r>
      <w:proofErr w:type="spellEnd"/>
      <w:r>
        <w:rPr>
          <w:rFonts w:ascii="Simplified Arabic" w:hAnsi="Simplified Arabic" w:cs="Simplified Arabic" w:hint="cs"/>
          <w:sz w:val="32"/>
          <w:szCs w:val="32"/>
          <w:rtl/>
        </w:rPr>
        <w:t>, وتكون هنا قد ساهمت في سد موضع النقص التشريعي.</w:t>
      </w:r>
    </w:p>
    <w:p w:rsidR="00CC05D1" w:rsidRDefault="00CC05D1"/>
    <w:sectPr w:rsidR="00CC05D1" w:rsidSect="00F9599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Hacen Newspaper">
    <w:panose1 w:val="02000000000000000000"/>
    <w:charset w:val="00"/>
    <w:family w:val="auto"/>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CC05D1"/>
    <w:rsid w:val="00107F28"/>
    <w:rsid w:val="001527FB"/>
    <w:rsid w:val="00225802"/>
    <w:rsid w:val="002C6B68"/>
    <w:rsid w:val="003F5B76"/>
    <w:rsid w:val="0066748B"/>
    <w:rsid w:val="007B6F9E"/>
    <w:rsid w:val="007F4BBB"/>
    <w:rsid w:val="00973D1B"/>
    <w:rsid w:val="00AD277C"/>
    <w:rsid w:val="00CB000B"/>
    <w:rsid w:val="00CC05D1"/>
    <w:rsid w:val="00E24DDE"/>
    <w:rsid w:val="00F52384"/>
    <w:rsid w:val="00F959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38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4"/>
    <w:unhideWhenUsed/>
    <w:rsid w:val="001527FB"/>
    <w:rPr>
      <w:rFonts w:cs="Simplified Arabic"/>
      <w:b/>
      <w:bCs/>
      <w:color w:val="000000" w:themeColor="text1"/>
      <w:szCs w:val="24"/>
      <w:vertAlign w:val="superscript"/>
    </w:rPr>
  </w:style>
  <w:style w:type="character" w:styleId="a4">
    <w:name w:val="Strong"/>
    <w:basedOn w:val="a0"/>
    <w:uiPriority w:val="22"/>
    <w:qFormat/>
    <w:rsid w:val="001527FB"/>
    <w:rPr>
      <w:b/>
      <w:bCs/>
    </w:rPr>
  </w:style>
  <w:style w:type="paragraph" w:styleId="a5">
    <w:name w:val="Normal (Web)"/>
    <w:basedOn w:val="a"/>
    <w:uiPriority w:val="99"/>
    <w:unhideWhenUsed/>
    <w:rsid w:val="00CC05D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1870350">
      <w:bodyDiv w:val="1"/>
      <w:marLeft w:val="0"/>
      <w:marRight w:val="0"/>
      <w:marTop w:val="0"/>
      <w:marBottom w:val="0"/>
      <w:divBdr>
        <w:top w:val="none" w:sz="0" w:space="0" w:color="auto"/>
        <w:left w:val="none" w:sz="0" w:space="0" w:color="auto"/>
        <w:bottom w:val="none" w:sz="0" w:space="0" w:color="auto"/>
        <w:right w:val="none" w:sz="0" w:space="0" w:color="auto"/>
      </w:divBdr>
    </w:div>
    <w:div w:id="69654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1061</Words>
  <Characters>6049</Characters>
  <Application>Microsoft Office Word</Application>
  <DocSecurity>0</DocSecurity>
  <Lines>50</Lines>
  <Paragraphs>14</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7096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Shamfuture</cp:lastModifiedBy>
  <cp:revision>6</cp:revision>
  <dcterms:created xsi:type="dcterms:W3CDTF">2021-02-12T23:47:00Z</dcterms:created>
  <dcterms:modified xsi:type="dcterms:W3CDTF">2024-03-16T18:10:00Z</dcterms:modified>
</cp:coreProperties>
</file>