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583" w:rsidRDefault="00D41583" w:rsidP="00D41583">
      <w:pPr>
        <w:pStyle w:val="a5"/>
        <w:bidi/>
        <w:spacing w:before="0" w:beforeAutospacing="0" w:after="0" w:afterAutospacing="0"/>
        <w:jc w:val="lowKashida"/>
        <w:rPr>
          <w:rFonts w:ascii="Hacen Newspaper" w:hAnsi="Hacen Newspaper" w:cs="Hacen Newspaper"/>
          <w:spacing w:val="-4"/>
          <w:sz w:val="22"/>
          <w:szCs w:val="22"/>
        </w:rPr>
      </w:pPr>
      <w:proofErr w:type="gramStart"/>
      <w:r>
        <w:rPr>
          <w:rFonts w:ascii="Hacen Newspaper" w:hAnsi="Hacen Newspaper" w:cs="Hacen Newspaper"/>
          <w:spacing w:val="-4"/>
          <w:sz w:val="22"/>
          <w:szCs w:val="22"/>
          <w:rtl/>
        </w:rPr>
        <w:t>المادة :</w:t>
      </w:r>
      <w:proofErr w:type="gramEnd"/>
      <w:r>
        <w:rPr>
          <w:rFonts w:ascii="Hacen Newspaper" w:hAnsi="Hacen Newspaper" w:cs="Hacen Newspaper"/>
          <w:spacing w:val="-4"/>
          <w:sz w:val="22"/>
          <w:szCs w:val="22"/>
          <w:rtl/>
        </w:rPr>
        <w:t xml:space="preserve"> المدخل لدراسة القانون </w:t>
      </w:r>
    </w:p>
    <w:p w:rsidR="00D41583" w:rsidRDefault="00D41583" w:rsidP="00D41583">
      <w:pPr>
        <w:pStyle w:val="a5"/>
        <w:bidi/>
        <w:spacing w:before="0" w:beforeAutospacing="0" w:after="0" w:afterAutospacing="0"/>
        <w:jc w:val="lowKashida"/>
        <w:rPr>
          <w:rFonts w:ascii="Hacen Newspaper" w:hAnsi="Hacen Newspaper" w:cs="Hacen Newspaper"/>
          <w:spacing w:val="-4"/>
          <w:sz w:val="22"/>
          <w:szCs w:val="22"/>
        </w:rPr>
      </w:pPr>
      <w:r>
        <w:rPr>
          <w:rFonts w:ascii="Hacen Newspaper" w:hAnsi="Hacen Newspaper" w:cs="Hacen Newspaper"/>
          <w:spacing w:val="-4"/>
          <w:sz w:val="22"/>
          <w:szCs w:val="22"/>
          <w:rtl/>
        </w:rPr>
        <w:t xml:space="preserve">المرحلة : </w:t>
      </w:r>
      <w:proofErr w:type="spellStart"/>
      <w:r>
        <w:rPr>
          <w:rFonts w:ascii="Hacen Newspaper" w:hAnsi="Hacen Newspaper" w:cs="Hacen Newspaper"/>
          <w:spacing w:val="-4"/>
          <w:sz w:val="22"/>
          <w:szCs w:val="22"/>
          <w:rtl/>
        </w:rPr>
        <w:t>الاولى</w:t>
      </w:r>
      <w:proofErr w:type="spellEnd"/>
      <w:r>
        <w:rPr>
          <w:rFonts w:ascii="Hacen Newspaper" w:hAnsi="Hacen Newspaper" w:cs="Hacen Newspaper"/>
          <w:spacing w:val="-4"/>
          <w:sz w:val="22"/>
          <w:szCs w:val="22"/>
          <w:rtl/>
        </w:rPr>
        <w:t xml:space="preserve"> / القسم : القانون / الدراسة الصباحية والمسائية</w:t>
      </w:r>
    </w:p>
    <w:p w:rsidR="00D41583" w:rsidRDefault="00D41583" w:rsidP="00D41583">
      <w:pPr>
        <w:pStyle w:val="a5"/>
        <w:bidi/>
        <w:spacing w:before="0" w:beforeAutospacing="0" w:after="0" w:afterAutospacing="0"/>
        <w:jc w:val="lowKashida"/>
        <w:rPr>
          <w:rFonts w:ascii="Hacen Newspaper" w:hAnsi="Hacen Newspaper" w:cs="Hacen Newspaper"/>
          <w:spacing w:val="-4"/>
          <w:sz w:val="22"/>
          <w:szCs w:val="22"/>
          <w:rtl/>
        </w:rPr>
      </w:pPr>
      <w:r>
        <w:rPr>
          <w:rFonts w:ascii="Hacen Newspaper" w:hAnsi="Hacen Newspaper" w:cs="Hacen Newspaper"/>
          <w:spacing w:val="-4"/>
          <w:sz w:val="22"/>
          <w:szCs w:val="22"/>
          <w:rtl/>
        </w:rPr>
        <w:t xml:space="preserve">أستاذ المادة: أ.د. رعد فجر </w:t>
      </w:r>
      <w:proofErr w:type="spellStart"/>
      <w:r>
        <w:rPr>
          <w:rFonts w:ascii="Hacen Newspaper" w:hAnsi="Hacen Newspaper" w:cs="Hacen Newspaper"/>
          <w:spacing w:val="-4"/>
          <w:sz w:val="22"/>
          <w:szCs w:val="22"/>
          <w:rtl/>
        </w:rPr>
        <w:t>فتيح</w:t>
      </w:r>
      <w:proofErr w:type="spellEnd"/>
    </w:p>
    <w:p w:rsidR="00D41583" w:rsidRDefault="00D41583" w:rsidP="00952AAE">
      <w:pPr>
        <w:pStyle w:val="a5"/>
        <w:bidi/>
        <w:spacing w:before="0" w:beforeAutospacing="0" w:afterAutospacing="0"/>
        <w:jc w:val="lowKashida"/>
        <w:rPr>
          <w:rFonts w:ascii="Hacen Newspaper" w:hAnsi="Hacen Newspaper" w:cs="Hacen Newspaper" w:hint="cs"/>
          <w:sz w:val="32"/>
          <w:szCs w:val="32"/>
          <w:rtl/>
        </w:rPr>
      </w:pPr>
    </w:p>
    <w:p w:rsidR="00952AAE" w:rsidRPr="0047746E" w:rsidRDefault="00952AAE" w:rsidP="00D41583">
      <w:pPr>
        <w:pStyle w:val="a5"/>
        <w:bidi/>
        <w:spacing w:before="0" w:beforeAutospacing="0" w:afterAutospacing="0"/>
        <w:jc w:val="lowKashida"/>
        <w:rPr>
          <w:rFonts w:ascii="Hacen Newspaper" w:hAnsi="Hacen Newspaper" w:cs="Hacen Newspaper"/>
          <w:sz w:val="32"/>
          <w:szCs w:val="32"/>
          <w:rtl/>
        </w:rPr>
      </w:pPr>
      <w:r w:rsidRPr="0047746E">
        <w:rPr>
          <w:rFonts w:ascii="Hacen Newspaper" w:hAnsi="Hacen Newspaper" w:cs="Hacen Newspaper"/>
          <w:sz w:val="32"/>
          <w:szCs w:val="32"/>
          <w:rtl/>
        </w:rPr>
        <w:t>المبحث الثالث</w:t>
      </w:r>
    </w:p>
    <w:p w:rsidR="00952AAE" w:rsidRPr="0047746E" w:rsidRDefault="00952AAE" w:rsidP="00952AAE">
      <w:pPr>
        <w:pStyle w:val="a5"/>
        <w:bidi/>
        <w:spacing w:before="0" w:beforeAutospacing="0" w:afterAutospacing="0"/>
        <w:jc w:val="lowKashida"/>
        <w:rPr>
          <w:rFonts w:ascii="Hacen Newspaper" w:hAnsi="Hacen Newspaper" w:cs="Hacen Newspaper"/>
          <w:sz w:val="32"/>
          <w:szCs w:val="32"/>
          <w:rtl/>
        </w:rPr>
      </w:pPr>
      <w:r w:rsidRPr="0047746E">
        <w:rPr>
          <w:rFonts w:ascii="Hacen Newspaper" w:hAnsi="Hacen Newspaper" w:cs="Hacen Newspaper"/>
          <w:sz w:val="32"/>
          <w:szCs w:val="32"/>
          <w:rtl/>
        </w:rPr>
        <w:t xml:space="preserve"> التمييز بين قواعد القانون وقواعد العدالة</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تمهيد</w:t>
      </w:r>
      <w:proofErr w:type="gramEnd"/>
      <w:r w:rsidRPr="003D31BD">
        <w:rPr>
          <w:rFonts w:ascii="Simplified Arabic" w:hAnsi="Simplified Arabic" w:cs="Simplified Arabic"/>
          <w:sz w:val="32"/>
          <w:szCs w:val="32"/>
          <w:rtl/>
        </w:rPr>
        <w:t>:</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يقتضينا التمييز بين قواعد القانون وبين قواعد العدالة، </w:t>
      </w:r>
      <w:proofErr w:type="gramStart"/>
      <w:r w:rsidRPr="003D31BD">
        <w:rPr>
          <w:rFonts w:ascii="Simplified Arabic" w:hAnsi="Simplified Arabic" w:cs="Simplified Arabic"/>
          <w:sz w:val="32"/>
          <w:szCs w:val="32"/>
          <w:rtl/>
        </w:rPr>
        <w:t>تعريف</w:t>
      </w:r>
      <w:proofErr w:type="gramEnd"/>
      <w:r w:rsidRPr="003D31BD">
        <w:rPr>
          <w:rFonts w:ascii="Simplified Arabic" w:hAnsi="Simplified Arabic" w:cs="Simplified Arabic"/>
          <w:sz w:val="32"/>
          <w:szCs w:val="32"/>
          <w:rtl/>
        </w:rPr>
        <w:t xml:space="preserve"> قواعد العدالة وتفصيل </w:t>
      </w:r>
      <w:proofErr w:type="gramStart"/>
      <w:r w:rsidRPr="003D31BD">
        <w:rPr>
          <w:rFonts w:ascii="Simplified Arabic" w:hAnsi="Simplified Arabic" w:cs="Simplified Arabic"/>
          <w:sz w:val="32"/>
          <w:szCs w:val="32"/>
          <w:rtl/>
        </w:rPr>
        <w:t>خصائصها</w:t>
      </w:r>
      <w:proofErr w:type="gramEnd"/>
      <w:r w:rsidRPr="003D31BD">
        <w:rPr>
          <w:rFonts w:ascii="Simplified Arabic" w:hAnsi="Simplified Arabic" w:cs="Simplified Arabic"/>
          <w:sz w:val="32"/>
          <w:szCs w:val="32"/>
          <w:rtl/>
        </w:rPr>
        <w:t xml:space="preserve"> أولا، والإشارة إلى </w:t>
      </w:r>
      <w:r w:rsidR="00A037D2">
        <w:rPr>
          <w:rFonts w:ascii="Simplified Arabic" w:hAnsi="Simplified Arabic" w:cs="Simplified Arabic" w:hint="cs"/>
          <w:sz w:val="32"/>
          <w:szCs w:val="32"/>
          <w:rtl/>
        </w:rPr>
        <w:t>أوجه</w:t>
      </w:r>
      <w:r w:rsidRPr="003D31BD">
        <w:rPr>
          <w:rFonts w:ascii="Simplified Arabic" w:hAnsi="Simplified Arabic" w:cs="Simplified Arabic"/>
          <w:sz w:val="32"/>
          <w:szCs w:val="32"/>
          <w:rtl/>
        </w:rPr>
        <w:t xml:space="preserve"> الشبه والاختلاف بينها وبين خصائص القاعدة القانونية ثانيا، والتعرف على مدى صلة القانون </w:t>
      </w:r>
      <w:proofErr w:type="spellStart"/>
      <w:r w:rsidRPr="003D31BD">
        <w:rPr>
          <w:rFonts w:ascii="Simplified Arabic" w:hAnsi="Simplified Arabic" w:cs="Simplified Arabic"/>
          <w:sz w:val="32"/>
          <w:szCs w:val="32"/>
          <w:rtl/>
        </w:rPr>
        <w:t>بها</w:t>
      </w:r>
      <w:proofErr w:type="spellEnd"/>
      <w:r w:rsidRPr="003D31BD">
        <w:rPr>
          <w:rFonts w:ascii="Simplified Arabic" w:hAnsi="Simplified Arabic" w:cs="Simplified Arabic"/>
          <w:sz w:val="32"/>
          <w:szCs w:val="32"/>
          <w:rtl/>
        </w:rPr>
        <w:t xml:space="preserve"> أخيرا.</w:t>
      </w:r>
    </w:p>
    <w:p w:rsidR="00952AAE" w:rsidRPr="00E73D14" w:rsidRDefault="00952AAE" w:rsidP="00952AAE">
      <w:pPr>
        <w:pStyle w:val="a5"/>
        <w:bidi/>
        <w:spacing w:before="0" w:beforeAutospacing="0" w:afterAutospacing="0"/>
        <w:jc w:val="lowKashida"/>
        <w:rPr>
          <w:rFonts w:ascii="Hacen Newspaper" w:hAnsi="Hacen Newspaper" w:cs="Hacen Newspaper"/>
          <w:sz w:val="32"/>
          <w:szCs w:val="32"/>
          <w:rtl/>
        </w:rPr>
      </w:pPr>
      <w:r w:rsidRPr="00E73D14">
        <w:rPr>
          <w:rFonts w:ascii="Hacen Newspaper" w:hAnsi="Hacen Newspaper" w:cs="Hacen Newspaper"/>
          <w:sz w:val="32"/>
          <w:szCs w:val="32"/>
          <w:rtl/>
        </w:rPr>
        <w:t>معنى قواعد العدالة</w:t>
      </w:r>
    </w:p>
    <w:p w:rsidR="00952AAE"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لما كانت العدالة تعني التعبير عن الشعور بالمساواة الواقعية لا المجردة، وهي المساواة القائمة على مراعاة الظروف والجزئ</w:t>
      </w:r>
      <w:r>
        <w:rPr>
          <w:rFonts w:ascii="Simplified Arabic" w:hAnsi="Simplified Arabic" w:cs="Simplified Arabic"/>
          <w:sz w:val="32"/>
          <w:szCs w:val="32"/>
          <w:rtl/>
        </w:rPr>
        <w:t>يات في كل حالة وبالنسبة لكل شخص)، فإن في وسعنا القول أن</w:t>
      </w:r>
      <w:r>
        <w:rPr>
          <w:rFonts w:ascii="Simplified Arabic" w:hAnsi="Simplified Arabic" w:cs="Simplified Arabic" w:hint="cs"/>
          <w:sz w:val="32"/>
          <w:szCs w:val="32"/>
          <w:rtl/>
        </w:rPr>
        <w:t xml:space="preserve"> العدالة:</w:t>
      </w:r>
      <w:r w:rsidRPr="003D31BD">
        <w:rPr>
          <w:rFonts w:ascii="Simplified Arabic" w:hAnsi="Simplified Arabic" w:cs="Simplified Arabic"/>
          <w:sz w:val="32"/>
          <w:szCs w:val="32"/>
          <w:rtl/>
        </w:rPr>
        <w:t xml:space="preserve"> تعني الشعور بالإنصاف، وهو شعور كامن في النفس يمليه الضمير النقي والعقل السليم ويوحي بحلول تسري على الأشخاص والحالات</w:t>
      </w:r>
      <w:r>
        <w:rPr>
          <w:rFonts w:ascii="Simplified Arabic" w:hAnsi="Simplified Arabic" w:cs="Simplified Arabic" w:hint="cs"/>
          <w:sz w:val="32"/>
          <w:szCs w:val="32"/>
          <w:rtl/>
        </w:rPr>
        <w:t xml:space="preserve"> المشابهة,</w:t>
      </w:r>
      <w:r>
        <w:rPr>
          <w:rFonts w:ascii="Simplified Arabic" w:hAnsi="Simplified Arabic" w:cs="Simplified Arabic"/>
          <w:sz w:val="32"/>
          <w:szCs w:val="32"/>
          <w:rtl/>
        </w:rPr>
        <w:t xml:space="preserve"> مراعية دقائق الظروف وال</w:t>
      </w:r>
      <w:r>
        <w:rPr>
          <w:rFonts w:ascii="Simplified Arabic" w:hAnsi="Simplified Arabic" w:cs="Simplified Arabic" w:hint="cs"/>
          <w:sz w:val="32"/>
          <w:szCs w:val="32"/>
          <w:rtl/>
        </w:rPr>
        <w:t>تفاصيل,</w:t>
      </w:r>
      <w:r w:rsidRPr="003D31BD">
        <w:rPr>
          <w:rFonts w:ascii="Simplified Arabic" w:hAnsi="Simplified Arabic" w:cs="Simplified Arabic"/>
          <w:sz w:val="32"/>
          <w:szCs w:val="32"/>
          <w:rtl/>
        </w:rPr>
        <w:t xml:space="preserve"> هادفة إلى إ</w:t>
      </w:r>
      <w:r>
        <w:rPr>
          <w:rFonts w:ascii="Simplified Arabic" w:hAnsi="Simplified Arabic" w:cs="Simplified Arabic" w:hint="cs"/>
          <w:sz w:val="32"/>
          <w:szCs w:val="32"/>
          <w:rtl/>
        </w:rPr>
        <w:t>عطاء</w:t>
      </w:r>
      <w:r w:rsidRPr="003D31BD">
        <w:rPr>
          <w:rFonts w:ascii="Simplified Arabic" w:hAnsi="Simplified Arabic" w:cs="Simplified Arabic"/>
          <w:sz w:val="32"/>
          <w:szCs w:val="32"/>
          <w:rtl/>
        </w:rPr>
        <w:t xml:space="preserve"> كل ذي حق حقه.</w:t>
      </w:r>
    </w:p>
    <w:p w:rsidR="00952AAE" w:rsidRPr="00D3766E" w:rsidRDefault="00A037D2" w:rsidP="00952AAE">
      <w:pPr>
        <w:spacing w:after="120" w:line="20" w:lineRule="atLeast"/>
        <w:jc w:val="lowKashida"/>
        <w:rPr>
          <w:rFonts w:ascii="Simplified Arabic" w:hAnsi="Simplified Arabic" w:cs="Simplified Arabic"/>
          <w:spacing w:val="-2"/>
          <w:sz w:val="28"/>
          <w:szCs w:val="28"/>
          <w:rtl/>
          <w:lang w:bidi="ar-IQ"/>
        </w:rPr>
      </w:pPr>
      <w:r>
        <w:rPr>
          <w:rFonts w:ascii="Simplified Arabic" w:hAnsi="Simplified Arabic" w:cs="Simplified Arabic" w:hint="cs"/>
          <w:sz w:val="32"/>
          <w:szCs w:val="32"/>
          <w:rtl/>
        </w:rPr>
        <w:t>و</w:t>
      </w:r>
      <w:r w:rsidR="00952AAE" w:rsidRPr="00D3766E">
        <w:rPr>
          <w:rFonts w:ascii="Simplified Arabic" w:hAnsi="Simplified Arabic" w:cs="Simplified Arabic"/>
          <w:spacing w:val="-2"/>
          <w:sz w:val="28"/>
          <w:szCs w:val="28"/>
          <w:rtl/>
          <w:lang w:bidi="ar-IQ"/>
        </w:rPr>
        <w:t>العدالة بوصفها مفهوماً عاماً, هي إحساس أخلاقي, يمليه الضمير المستنير وتطمئن له النفس النقية, ويكشف عنه العقل المجرد, يمكن أن يستلهما المشرع عند سنّه للنصوص التشريعية, والقاضي عند إصداره الحكم, والمتعاقد عند إبرامه العقد, وهي توحي بحلول منصفة وإعطاء كل ذي حق حقه بلا إفراطٍ أو تفريط, على نحوٍ متزن</w:t>
      </w:r>
      <w:r w:rsidR="00952AAE" w:rsidRPr="00994804">
        <w:rPr>
          <w:rFonts w:ascii="Simplified Arabic" w:hAnsi="Simplified Arabic" w:cs="Simplified Arabic" w:hint="cs"/>
          <w:spacing w:val="-2"/>
          <w:sz w:val="28"/>
          <w:szCs w:val="28"/>
          <w:vertAlign w:val="superscript"/>
          <w:rtl/>
          <w:lang w:bidi="ar-IQ"/>
        </w:rPr>
        <w:t>(</w:t>
      </w:r>
      <w:r w:rsidR="00952AAE" w:rsidRPr="00994804">
        <w:rPr>
          <w:rStyle w:val="a3"/>
          <w:rFonts w:ascii="Simplified Arabic" w:hAnsi="Simplified Arabic"/>
          <w:spacing w:val="-2"/>
          <w:sz w:val="28"/>
          <w:rtl/>
          <w:lang w:bidi="ar-IQ"/>
        </w:rPr>
        <w:footnoteReference w:id="1"/>
      </w:r>
      <w:r w:rsidR="00952AAE" w:rsidRPr="00994804">
        <w:rPr>
          <w:rFonts w:ascii="Simplified Arabic" w:hAnsi="Simplified Arabic" w:cs="Simplified Arabic" w:hint="cs"/>
          <w:spacing w:val="-2"/>
          <w:sz w:val="28"/>
          <w:szCs w:val="28"/>
          <w:vertAlign w:val="superscript"/>
          <w:rtl/>
          <w:lang w:bidi="ar-IQ"/>
        </w:rPr>
        <w:t>)</w:t>
      </w:r>
      <w:r w:rsidR="00952AAE" w:rsidRPr="00D3766E">
        <w:rPr>
          <w:rFonts w:ascii="Simplified Arabic" w:hAnsi="Simplified Arabic" w:cs="Simplified Arabic"/>
          <w:spacing w:val="-2"/>
          <w:sz w:val="28"/>
          <w:szCs w:val="28"/>
          <w:rtl/>
          <w:lang w:bidi="ar-IQ"/>
        </w:rPr>
        <w:t>.</w:t>
      </w:r>
    </w:p>
    <w:p w:rsidR="00952AAE" w:rsidRPr="00746F33" w:rsidRDefault="00952AAE" w:rsidP="00246CEF">
      <w:pPr>
        <w:spacing w:after="120" w:line="20" w:lineRule="atLeast"/>
        <w:jc w:val="lowKashida"/>
        <w:rPr>
          <w:rFonts w:ascii="Simplified Arabic" w:hAnsi="Simplified Arabic" w:cs="Simplified Arabic"/>
          <w:spacing w:val="-2"/>
          <w:sz w:val="28"/>
          <w:szCs w:val="28"/>
          <w:rtl/>
          <w:lang w:bidi="ar-IQ"/>
        </w:rPr>
      </w:pPr>
      <w:proofErr w:type="gramStart"/>
      <w:r w:rsidRPr="00D3766E">
        <w:rPr>
          <w:rFonts w:ascii="Simplified Arabic" w:hAnsi="Simplified Arabic" w:cs="Simplified Arabic"/>
          <w:spacing w:val="-2"/>
          <w:sz w:val="28"/>
          <w:szCs w:val="28"/>
          <w:rtl/>
          <w:lang w:bidi="ar-IQ"/>
        </w:rPr>
        <w:lastRenderedPageBreak/>
        <w:t>فجوهر</w:t>
      </w:r>
      <w:proofErr w:type="gramEnd"/>
      <w:r w:rsidRPr="00D3766E">
        <w:rPr>
          <w:rFonts w:ascii="Simplified Arabic" w:hAnsi="Simplified Arabic" w:cs="Simplified Arabic"/>
          <w:spacing w:val="-2"/>
          <w:sz w:val="28"/>
          <w:szCs w:val="28"/>
          <w:rtl/>
          <w:lang w:bidi="ar-IQ"/>
        </w:rPr>
        <w:t xml:space="preserve"> العدالة بوصفه مفهوماً عاماً, </w:t>
      </w:r>
      <w:r w:rsidRPr="00D3766E">
        <w:rPr>
          <w:rFonts w:ascii="Simplified Arabic" w:hAnsi="Simplified Arabic" w:cs="Simplified Arabic"/>
          <w:spacing w:val="-2"/>
          <w:sz w:val="28"/>
          <w:szCs w:val="28"/>
          <w:rtl/>
        </w:rPr>
        <w:t>يستهدف تحقيق المساواة بين الأفراد، على نحو يُقيم التوازن بين المصالح المتعارضة، فلا يحصل الإنسان إلا على ما يستحق</w:t>
      </w:r>
      <w:r>
        <w:rPr>
          <w:rFonts w:ascii="Simplified Arabic" w:hAnsi="Simplified Arabic" w:cs="Simplified Arabic" w:hint="cs"/>
          <w:spacing w:val="-2"/>
          <w:sz w:val="28"/>
          <w:szCs w:val="28"/>
          <w:rtl/>
        </w:rPr>
        <w:t>ه,</w:t>
      </w:r>
      <w:r w:rsidRPr="00D3766E">
        <w:rPr>
          <w:rFonts w:ascii="Simplified Arabic" w:hAnsi="Simplified Arabic" w:cs="Simplified Arabic"/>
          <w:spacing w:val="-2"/>
          <w:sz w:val="28"/>
          <w:szCs w:val="28"/>
          <w:rtl/>
        </w:rPr>
        <w:t xml:space="preserve"> إذ لا مجال للإضرار بالغير، ولا إثراء على حسابه دون وجه </w:t>
      </w:r>
      <w:r>
        <w:rPr>
          <w:rFonts w:ascii="Simplified Arabic" w:hAnsi="Simplified Arabic" w:cs="Simplified Arabic"/>
          <w:spacing w:val="-2"/>
          <w:sz w:val="28"/>
          <w:szCs w:val="28"/>
          <w:rtl/>
        </w:rPr>
        <w:t>حق</w:t>
      </w:r>
      <w:r>
        <w:rPr>
          <w:rFonts w:ascii="Simplified Arabic" w:hAnsi="Simplified Arabic" w:cs="Simplified Arabic" w:hint="cs"/>
          <w:spacing w:val="-2"/>
          <w:sz w:val="28"/>
          <w:szCs w:val="28"/>
          <w:rtl/>
        </w:rPr>
        <w:t>.</w:t>
      </w:r>
    </w:p>
    <w:p w:rsidR="00952AAE" w:rsidRPr="00DF67EA" w:rsidRDefault="00952AAE" w:rsidP="00952AAE">
      <w:pPr>
        <w:pStyle w:val="a5"/>
        <w:bidi/>
        <w:spacing w:before="0" w:beforeAutospacing="0" w:afterAutospacing="0"/>
        <w:jc w:val="lowKashida"/>
        <w:rPr>
          <w:rFonts w:ascii="Hacen Newspaper" w:hAnsi="Hacen Newspaper" w:cs="Hacen Newspaper"/>
          <w:sz w:val="32"/>
          <w:szCs w:val="32"/>
          <w:rtl/>
        </w:rPr>
      </w:pPr>
      <w:r w:rsidRPr="00DF67EA">
        <w:rPr>
          <w:rFonts w:ascii="Hacen Newspaper" w:hAnsi="Hacen Newspaper" w:cs="Hacen Newspaper"/>
          <w:sz w:val="32"/>
          <w:szCs w:val="32"/>
          <w:rtl/>
        </w:rPr>
        <w:t xml:space="preserve">خصائص قواعد العدالة: </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Pr>
      </w:pPr>
      <w:r w:rsidRPr="003D31BD">
        <w:rPr>
          <w:rFonts w:ascii="Simplified Arabic" w:hAnsi="Simplified Arabic" w:cs="Simplified Arabic"/>
          <w:sz w:val="32"/>
          <w:szCs w:val="32"/>
          <w:rtl/>
        </w:rPr>
        <w:t>تتميز قواعد العدالة بالخصائص الآتية:</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أولا: أنها عامة اجتماعية</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w:t>
      </w:r>
      <w:r>
        <w:rPr>
          <w:rFonts w:ascii="Simplified Arabic" w:hAnsi="Simplified Arabic" w:cs="Simplified Arabic" w:hint="cs"/>
          <w:sz w:val="32"/>
          <w:szCs w:val="32"/>
          <w:rtl/>
        </w:rPr>
        <w:t>ف</w:t>
      </w:r>
      <w:r>
        <w:rPr>
          <w:rFonts w:ascii="Simplified Arabic" w:hAnsi="Simplified Arabic" w:cs="Simplified Arabic"/>
          <w:sz w:val="32"/>
          <w:szCs w:val="32"/>
          <w:rtl/>
        </w:rPr>
        <w:t>هي عامة</w:t>
      </w:r>
      <w:r w:rsidRPr="003D31BD">
        <w:rPr>
          <w:rFonts w:ascii="Simplified Arabic" w:hAnsi="Simplified Arabic" w:cs="Simplified Arabic"/>
          <w:sz w:val="32"/>
          <w:szCs w:val="32"/>
          <w:rtl/>
        </w:rPr>
        <w:t xml:space="preserve"> شأنها شأن أية قاعدة</w:t>
      </w:r>
      <w:r w:rsidR="00A037D2">
        <w:rPr>
          <w:rFonts w:ascii="Simplified Arabic" w:hAnsi="Simplified Arabic" w:cs="Simplified Arabic" w:hint="cs"/>
          <w:sz w:val="32"/>
          <w:szCs w:val="32"/>
          <w:rtl/>
        </w:rPr>
        <w:t xml:space="preserve"> موجهة لأفراد المجتمع</w:t>
      </w:r>
      <w:r w:rsidRPr="003D31BD">
        <w:rPr>
          <w:rFonts w:ascii="Simplified Arabic" w:hAnsi="Simplified Arabic" w:cs="Simplified Arabic"/>
          <w:sz w:val="32"/>
          <w:szCs w:val="32"/>
          <w:rtl/>
        </w:rPr>
        <w:t>، لأن أحكامها لا تن</w:t>
      </w:r>
      <w:r>
        <w:rPr>
          <w:rFonts w:ascii="Simplified Arabic" w:hAnsi="Simplified Arabic" w:cs="Simplified Arabic" w:hint="cs"/>
          <w:sz w:val="32"/>
          <w:szCs w:val="32"/>
          <w:rtl/>
        </w:rPr>
        <w:t>حصر ب</w:t>
      </w:r>
      <w:r w:rsidRPr="003D31BD">
        <w:rPr>
          <w:rFonts w:ascii="Simplified Arabic" w:hAnsi="Simplified Arabic" w:cs="Simplified Arabic"/>
          <w:sz w:val="32"/>
          <w:szCs w:val="32"/>
          <w:rtl/>
        </w:rPr>
        <w:t>أشخاص محددين ب</w:t>
      </w:r>
      <w:r>
        <w:rPr>
          <w:rFonts w:ascii="Simplified Arabic" w:hAnsi="Simplified Arabic" w:cs="Simplified Arabic" w:hint="cs"/>
          <w:sz w:val="32"/>
          <w:szCs w:val="32"/>
          <w:rtl/>
        </w:rPr>
        <w:t>أسمائهم</w:t>
      </w:r>
      <w:r w:rsidRPr="003D31BD">
        <w:rPr>
          <w:rFonts w:ascii="Simplified Arabic" w:hAnsi="Simplified Arabic" w:cs="Simplified Arabic"/>
          <w:sz w:val="32"/>
          <w:szCs w:val="32"/>
          <w:rtl/>
        </w:rPr>
        <w:t xml:space="preserve"> ولا إلى أفعال محددة ب</w:t>
      </w:r>
      <w:r>
        <w:rPr>
          <w:rFonts w:ascii="Simplified Arabic" w:hAnsi="Simplified Arabic" w:cs="Simplified Arabic" w:hint="cs"/>
          <w:sz w:val="32"/>
          <w:szCs w:val="32"/>
          <w:rtl/>
        </w:rPr>
        <w:t>ذاتها</w:t>
      </w:r>
      <w:r w:rsidRPr="003D31BD">
        <w:rPr>
          <w:rFonts w:ascii="Simplified Arabic" w:hAnsi="Simplified Arabic" w:cs="Simplified Arabic"/>
          <w:sz w:val="32"/>
          <w:szCs w:val="32"/>
          <w:rtl/>
        </w:rPr>
        <w:t xml:space="preserve">. وهي اجتماعية، لأن العدالة </w:t>
      </w:r>
      <w:r>
        <w:rPr>
          <w:rFonts w:ascii="Simplified Arabic" w:hAnsi="Simplified Arabic" w:cs="Simplified Arabic" w:hint="cs"/>
          <w:sz w:val="32"/>
          <w:szCs w:val="32"/>
          <w:rtl/>
        </w:rPr>
        <w:t>تعبر</w:t>
      </w:r>
      <w:r w:rsidRPr="003D31BD">
        <w:rPr>
          <w:rFonts w:ascii="Simplified Arabic" w:hAnsi="Simplified Arabic" w:cs="Simplified Arabic"/>
          <w:sz w:val="32"/>
          <w:szCs w:val="32"/>
          <w:rtl/>
        </w:rPr>
        <w:t xml:space="preserve"> عن </w:t>
      </w:r>
      <w:r w:rsidRPr="003D31BD">
        <w:rPr>
          <w:rFonts w:ascii="Simplified Arabic" w:hAnsi="Simplified Arabic" w:cs="Simplified Arabic" w:hint="cs"/>
          <w:sz w:val="32"/>
          <w:szCs w:val="32"/>
          <w:rtl/>
        </w:rPr>
        <w:t>مبدأ</w:t>
      </w:r>
      <w:r w:rsidRPr="003D31BD">
        <w:rPr>
          <w:rFonts w:ascii="Simplified Arabic" w:hAnsi="Simplified Arabic" w:cs="Simplified Arabic"/>
          <w:sz w:val="32"/>
          <w:szCs w:val="32"/>
          <w:rtl/>
        </w:rPr>
        <w:t xml:space="preserve"> من مبادئ الحياة الاجتماعية، </w:t>
      </w:r>
      <w:r>
        <w:rPr>
          <w:rFonts w:ascii="Simplified Arabic" w:hAnsi="Simplified Arabic" w:cs="Simplified Arabic" w:hint="cs"/>
          <w:sz w:val="32"/>
          <w:szCs w:val="32"/>
          <w:rtl/>
        </w:rPr>
        <w:t>و</w:t>
      </w:r>
      <w:r w:rsidRPr="003D31BD">
        <w:rPr>
          <w:rFonts w:ascii="Simplified Arabic" w:hAnsi="Simplified Arabic" w:cs="Simplified Arabic"/>
          <w:sz w:val="32"/>
          <w:szCs w:val="32"/>
          <w:rtl/>
        </w:rPr>
        <w:t xml:space="preserve">هو المساواة. </w:t>
      </w:r>
      <w:proofErr w:type="gramStart"/>
      <w:r w:rsidRPr="003D31BD">
        <w:rPr>
          <w:rFonts w:ascii="Simplified Arabic" w:hAnsi="Simplified Arabic" w:cs="Simplified Arabic"/>
          <w:sz w:val="32"/>
          <w:szCs w:val="32"/>
          <w:rtl/>
        </w:rPr>
        <w:t>والمساواة</w:t>
      </w:r>
      <w:proofErr w:type="gramEnd"/>
      <w:r w:rsidRPr="003D31BD">
        <w:rPr>
          <w:rFonts w:ascii="Simplified Arabic" w:hAnsi="Simplified Arabic" w:cs="Simplified Arabic"/>
          <w:sz w:val="32"/>
          <w:szCs w:val="32"/>
          <w:rtl/>
        </w:rPr>
        <w:t xml:space="preserve"> قاعدة من قواعد التنظيم الاجتماعي تهدف إلى رسم ا</w:t>
      </w:r>
      <w:r>
        <w:rPr>
          <w:rFonts w:ascii="Simplified Arabic" w:hAnsi="Simplified Arabic" w:cs="Simplified Arabic"/>
          <w:sz w:val="32"/>
          <w:szCs w:val="32"/>
          <w:rtl/>
        </w:rPr>
        <w:t>لعلاقات بين الأشخاص في المجتمع.</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ثانيا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أنها تصدر عن مثل </w:t>
      </w:r>
      <w:proofErr w:type="spellStart"/>
      <w:r w:rsidRPr="003D31BD">
        <w:rPr>
          <w:rFonts w:ascii="Simplified Arabic" w:hAnsi="Simplified Arabic" w:cs="Simplified Arabic"/>
          <w:sz w:val="32"/>
          <w:szCs w:val="32"/>
          <w:rtl/>
        </w:rPr>
        <w:t>اعل</w:t>
      </w:r>
      <w:r w:rsidR="00A037D2">
        <w:rPr>
          <w:rFonts w:ascii="Simplified Arabic" w:hAnsi="Simplified Arabic" w:cs="Simplified Arabic" w:hint="cs"/>
          <w:sz w:val="32"/>
          <w:szCs w:val="32"/>
          <w:rtl/>
        </w:rPr>
        <w:t>ى</w:t>
      </w:r>
      <w:proofErr w:type="spellEnd"/>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يهدف</w:t>
      </w:r>
      <w:r w:rsidRPr="003D31BD">
        <w:rPr>
          <w:rFonts w:ascii="Simplified Arabic" w:hAnsi="Simplified Arabic" w:cs="Simplified Arabic"/>
          <w:sz w:val="32"/>
          <w:szCs w:val="32"/>
          <w:rtl/>
        </w:rPr>
        <w:t xml:space="preserve"> إلى خير الإنسانية وصلاح المجتمع بما ي</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مليه على الم</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شرع في تشريعه، وعلى القاضي في قراراته، من</w:t>
      </w:r>
      <w:r w:rsidR="00A037D2">
        <w:rPr>
          <w:rFonts w:ascii="Simplified Arabic" w:hAnsi="Simplified Arabic" w:cs="Simplified Arabic"/>
          <w:sz w:val="32"/>
          <w:szCs w:val="32"/>
          <w:rtl/>
        </w:rPr>
        <w:t xml:space="preserve"> لزوم توخي الإنصاف في وضع </w:t>
      </w:r>
      <w:proofErr w:type="spellStart"/>
      <w:r w:rsidR="00A037D2">
        <w:rPr>
          <w:rFonts w:ascii="Simplified Arabic" w:hAnsi="Simplified Arabic" w:cs="Simplified Arabic" w:hint="cs"/>
          <w:sz w:val="32"/>
          <w:szCs w:val="32"/>
          <w:rtl/>
        </w:rPr>
        <w:t>الاحكام</w:t>
      </w:r>
      <w:proofErr w:type="spellEnd"/>
      <w:r>
        <w:rPr>
          <w:rFonts w:ascii="Simplified Arabic" w:hAnsi="Simplified Arabic" w:cs="Simplified Arabic" w:hint="cs"/>
          <w:sz w:val="32"/>
          <w:szCs w:val="32"/>
          <w:rtl/>
        </w:rPr>
        <w:t>.</w:t>
      </w:r>
    </w:p>
    <w:p w:rsidR="00952AAE" w:rsidRPr="003D31BD" w:rsidRDefault="00952AAE" w:rsidP="00A037D2">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ثالثا: أنها قواعد متغيرة لا توصف بالثبات. لأن </w:t>
      </w:r>
      <w:r w:rsidR="00A037D2">
        <w:rPr>
          <w:rFonts w:ascii="Simplified Arabic" w:hAnsi="Simplified Arabic" w:cs="Simplified Arabic" w:hint="cs"/>
          <w:sz w:val="32"/>
          <w:szCs w:val="32"/>
          <w:rtl/>
        </w:rPr>
        <w:t xml:space="preserve">قواعد </w:t>
      </w:r>
      <w:r w:rsidRPr="003D31BD">
        <w:rPr>
          <w:rFonts w:ascii="Simplified Arabic" w:hAnsi="Simplified Arabic" w:cs="Simplified Arabic"/>
          <w:sz w:val="32"/>
          <w:szCs w:val="32"/>
          <w:rtl/>
        </w:rPr>
        <w:t xml:space="preserve">العدالة </w:t>
      </w:r>
      <w:r w:rsidR="00A037D2">
        <w:rPr>
          <w:rFonts w:ascii="Simplified Arabic" w:hAnsi="Simplified Arabic" w:cs="Simplified Arabic" w:hint="cs"/>
          <w:sz w:val="32"/>
          <w:szCs w:val="32"/>
          <w:rtl/>
        </w:rPr>
        <w:t>ت</w:t>
      </w:r>
      <w:r w:rsidRPr="003D31BD">
        <w:rPr>
          <w:rFonts w:ascii="Simplified Arabic" w:hAnsi="Simplified Arabic" w:cs="Simplified Arabic"/>
          <w:sz w:val="32"/>
          <w:szCs w:val="32"/>
          <w:rtl/>
        </w:rPr>
        <w:t>قبل التغيير بطبيعته</w:t>
      </w:r>
      <w:r w:rsidR="00A037D2">
        <w:rPr>
          <w:rFonts w:ascii="Simplified Arabic" w:hAnsi="Simplified Arabic" w:cs="Simplified Arabic" w:hint="cs"/>
          <w:sz w:val="32"/>
          <w:szCs w:val="32"/>
          <w:rtl/>
        </w:rPr>
        <w:t>ا,</w:t>
      </w:r>
      <w:r w:rsidRPr="003D31BD">
        <w:rPr>
          <w:rFonts w:ascii="Simplified Arabic" w:hAnsi="Simplified Arabic" w:cs="Simplified Arabic"/>
          <w:sz w:val="32"/>
          <w:szCs w:val="32"/>
          <w:rtl/>
        </w:rPr>
        <w:t xml:space="preserve"> بتفاوت الزمان والمكان ومقتضيات الظروف والحاجات.</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رابعا: أنها لا ترشد إلى حلول قاطعة ثابتة</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وإن</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 تملأ النفس شعورا</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بالإنصاف</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فهي لا تملي على المشرع حكما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قاطعا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ولا ت</w:t>
      </w:r>
      <w:r>
        <w:rPr>
          <w:rFonts w:ascii="Simplified Arabic" w:hAnsi="Simplified Arabic" w:cs="Simplified Arabic" w:hint="cs"/>
          <w:sz w:val="32"/>
          <w:szCs w:val="32"/>
          <w:rtl/>
        </w:rPr>
        <w:t>ُ</w:t>
      </w:r>
      <w:r w:rsidRPr="003D31BD">
        <w:rPr>
          <w:rFonts w:ascii="Simplified Arabic" w:hAnsi="Simplified Arabic" w:cs="Simplified Arabic"/>
          <w:sz w:val="32"/>
          <w:szCs w:val="32"/>
          <w:rtl/>
        </w:rPr>
        <w:t>لهم القاضي معيارا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دقيقا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ثابتا</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وإن</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 xml:space="preserve">ا يتجلى أثرها في التخفيف من صرامة الأحكام </w:t>
      </w:r>
      <w:r>
        <w:rPr>
          <w:rFonts w:ascii="Simplified Arabic" w:hAnsi="Simplified Arabic" w:cs="Simplified Arabic" w:hint="cs"/>
          <w:sz w:val="32"/>
          <w:szCs w:val="32"/>
          <w:rtl/>
        </w:rPr>
        <w:t>والموازنة بين المصالح المتعارضة وإعطاء كل ذي حق حقه.</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خامسا: أنها قواعد يشوبها الغموض والتشت</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 xml:space="preserve">، فهي ليست واضحة المعالم والمدلول، بسبب تغایر مفاهيمها وحدودها بتغاير الظروف والحاجات. </w:t>
      </w:r>
      <w:proofErr w:type="gramStart"/>
      <w:r w:rsidRPr="003D31BD">
        <w:rPr>
          <w:rFonts w:ascii="Simplified Arabic" w:hAnsi="Simplified Arabic" w:cs="Simplified Arabic"/>
          <w:sz w:val="32"/>
          <w:szCs w:val="32"/>
          <w:rtl/>
        </w:rPr>
        <w:t>كما</w:t>
      </w:r>
      <w:proofErr w:type="gramEnd"/>
      <w:r w:rsidRPr="003D31BD">
        <w:rPr>
          <w:rFonts w:ascii="Simplified Arabic" w:hAnsi="Simplified Arabic" w:cs="Simplified Arabic"/>
          <w:sz w:val="32"/>
          <w:szCs w:val="32"/>
          <w:rtl/>
        </w:rPr>
        <w:t xml:space="preserve"> أن قواعدها لا تستقر في موطن واحد</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لأنها تستمد </w:t>
      </w:r>
      <w:r>
        <w:rPr>
          <w:rFonts w:ascii="Simplified Arabic" w:hAnsi="Simplified Arabic" w:cs="Simplified Arabic" w:hint="cs"/>
          <w:sz w:val="32"/>
          <w:szCs w:val="32"/>
          <w:rtl/>
        </w:rPr>
        <w:t xml:space="preserve">من </w:t>
      </w:r>
      <w:r w:rsidRPr="003D31BD">
        <w:rPr>
          <w:rFonts w:ascii="Simplified Arabic" w:hAnsi="Simplified Arabic" w:cs="Simplified Arabic"/>
          <w:sz w:val="32"/>
          <w:szCs w:val="32"/>
          <w:rtl/>
        </w:rPr>
        <w:t>مثل أ</w:t>
      </w:r>
      <w:r>
        <w:rPr>
          <w:rFonts w:ascii="Simplified Arabic" w:hAnsi="Simplified Arabic" w:cs="Simplified Arabic"/>
          <w:sz w:val="32"/>
          <w:szCs w:val="32"/>
          <w:rtl/>
        </w:rPr>
        <w:t>على يلهم النفس شعورا</w:t>
      </w:r>
      <w:r w:rsidR="00A037D2">
        <w:rPr>
          <w:rFonts w:ascii="Simplified Arabic" w:hAnsi="Simplified Arabic" w:cs="Simplified Arabic" w:hint="cs"/>
          <w:sz w:val="32"/>
          <w:szCs w:val="32"/>
          <w:rtl/>
        </w:rPr>
        <w:t>ً</w:t>
      </w:r>
      <w:r>
        <w:rPr>
          <w:rFonts w:ascii="Simplified Arabic" w:hAnsi="Simplified Arabic" w:cs="Simplified Arabic"/>
          <w:sz w:val="32"/>
          <w:szCs w:val="32"/>
          <w:rtl/>
        </w:rPr>
        <w:t xml:space="preserve"> بالإنصاف و</w:t>
      </w:r>
      <w:r>
        <w:rPr>
          <w:rFonts w:ascii="Simplified Arabic" w:hAnsi="Simplified Arabic" w:cs="Simplified Arabic" w:hint="cs"/>
          <w:sz w:val="32"/>
          <w:szCs w:val="32"/>
          <w:rtl/>
        </w:rPr>
        <w:t>ب</w:t>
      </w:r>
      <w:r>
        <w:rPr>
          <w:rFonts w:ascii="Simplified Arabic" w:hAnsi="Simplified Arabic" w:cs="Simplified Arabic"/>
          <w:sz w:val="32"/>
          <w:szCs w:val="32"/>
          <w:rtl/>
        </w:rPr>
        <w:t>سبب ما تقدم، يتعذر التعرف بدقة على هذه القواعد</w:t>
      </w:r>
      <w:r>
        <w:rPr>
          <w:rFonts w:ascii="Simplified Arabic" w:hAnsi="Simplified Arabic" w:cs="Simplified Arabic" w:hint="cs"/>
          <w:sz w:val="32"/>
          <w:szCs w:val="32"/>
          <w:rtl/>
        </w:rPr>
        <w:t xml:space="preserve"> والإلمام سلفاً بأحكامها.</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Pr>
      </w:pPr>
      <w:r w:rsidRPr="003D31BD">
        <w:rPr>
          <w:rFonts w:ascii="Simplified Arabic" w:hAnsi="Simplified Arabic" w:cs="Simplified Arabic"/>
          <w:sz w:val="32"/>
          <w:szCs w:val="32"/>
          <w:rtl/>
        </w:rPr>
        <w:lastRenderedPageBreak/>
        <w:t xml:space="preserve">سادسا: أنها قواعد ملزمة لاقترانها بجزاء يلحق مخالفها. </w:t>
      </w:r>
      <w:proofErr w:type="gramStart"/>
      <w:r w:rsidRPr="003D31BD">
        <w:rPr>
          <w:rFonts w:ascii="Simplified Arabic" w:hAnsi="Simplified Arabic" w:cs="Simplified Arabic"/>
          <w:sz w:val="32"/>
          <w:szCs w:val="32"/>
          <w:rtl/>
        </w:rPr>
        <w:t>إلا</w:t>
      </w:r>
      <w:proofErr w:type="gramEnd"/>
      <w:r w:rsidRPr="003D31BD">
        <w:rPr>
          <w:rFonts w:ascii="Simplified Arabic" w:hAnsi="Simplified Arabic" w:cs="Simplified Arabic"/>
          <w:sz w:val="32"/>
          <w:szCs w:val="32"/>
          <w:rtl/>
        </w:rPr>
        <w:t xml:space="preserve"> أن جزاءها ليس من ط</w:t>
      </w:r>
      <w:r>
        <w:rPr>
          <w:rFonts w:ascii="Simplified Arabic" w:hAnsi="Simplified Arabic" w:cs="Simplified Arabic"/>
          <w:sz w:val="32"/>
          <w:szCs w:val="32"/>
          <w:rtl/>
        </w:rPr>
        <w:t>بيعة واحدة، وإنما يختلف باختلاف</w:t>
      </w:r>
      <w:r w:rsidRPr="003D31BD">
        <w:rPr>
          <w:rFonts w:ascii="Simplified Arabic" w:hAnsi="Simplified Arabic" w:cs="Simplified Arabic"/>
          <w:sz w:val="32"/>
          <w:szCs w:val="32"/>
          <w:rtl/>
        </w:rPr>
        <w:t xml:space="preserve"> دورها في الحياة القانونية فقد تقترن بجزاء مادي متى اعتبرت</w:t>
      </w:r>
      <w:r>
        <w:rPr>
          <w:rFonts w:ascii="Simplified Arabic" w:hAnsi="Simplified Arabic" w:cs="Simplified Arabic" w:hint="cs"/>
          <w:sz w:val="32"/>
          <w:szCs w:val="32"/>
          <w:rtl/>
        </w:rPr>
        <w:t xml:space="preserve"> </w:t>
      </w:r>
      <w:r w:rsidRPr="003D31BD">
        <w:rPr>
          <w:rFonts w:ascii="Simplified Arabic" w:hAnsi="Simplified Arabic" w:cs="Simplified Arabic"/>
          <w:sz w:val="32"/>
          <w:szCs w:val="32"/>
          <w:rtl/>
        </w:rPr>
        <w:t>مصدرا</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رسم</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ا للقانون</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ويكون جزاؤها أدبيا</w:t>
      </w:r>
      <w:r>
        <w:rPr>
          <w:rFonts w:ascii="Simplified Arabic" w:hAnsi="Simplified Arabic" w:cs="Simplified Arabic" w:hint="cs"/>
          <w:sz w:val="32"/>
          <w:szCs w:val="32"/>
          <w:rtl/>
        </w:rPr>
        <w:t>( معنويا)</w:t>
      </w:r>
      <w:r w:rsidRPr="003D31BD">
        <w:rPr>
          <w:rFonts w:ascii="Simplified Arabic" w:hAnsi="Simplified Arabic" w:cs="Simplified Arabic"/>
          <w:sz w:val="32"/>
          <w:szCs w:val="32"/>
          <w:rtl/>
        </w:rPr>
        <w:t xml:space="preserve"> في الحالات التي لا تدخل فيها في عداد مصادر القانون الرسمية.</w:t>
      </w:r>
    </w:p>
    <w:p w:rsidR="00A037D2"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لذلك يصح القول أنها تقف من حيث القوة الملزمة وسطا</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بين قواعد القانون وبين قواعد الأخلاق فهي أضعف قوة من قواعد القانون وأقوى من القاعدة الخلقية، ذلك لأن قواعد القانون تقترن </w:t>
      </w:r>
      <w:r>
        <w:rPr>
          <w:rFonts w:ascii="Simplified Arabic" w:hAnsi="Simplified Arabic" w:cs="Simplified Arabic" w:hint="cs"/>
          <w:sz w:val="32"/>
          <w:szCs w:val="32"/>
          <w:rtl/>
        </w:rPr>
        <w:t>ب</w:t>
      </w:r>
      <w:r w:rsidRPr="003D31BD">
        <w:rPr>
          <w:rFonts w:ascii="Simplified Arabic" w:hAnsi="Simplified Arabic" w:cs="Simplified Arabic"/>
          <w:sz w:val="32"/>
          <w:szCs w:val="32"/>
          <w:rtl/>
        </w:rPr>
        <w:t xml:space="preserve">جزاء مادي </w:t>
      </w:r>
      <w:r>
        <w:rPr>
          <w:rFonts w:ascii="Simplified Arabic" w:hAnsi="Simplified Arabic" w:cs="Simplified Arabic" w:hint="cs"/>
          <w:sz w:val="32"/>
          <w:szCs w:val="32"/>
          <w:rtl/>
        </w:rPr>
        <w:t>على من يخالفها,</w:t>
      </w:r>
      <w:r w:rsidRPr="003D31BD">
        <w:rPr>
          <w:rFonts w:ascii="Simplified Arabic" w:hAnsi="Simplified Arabic" w:cs="Simplified Arabic"/>
          <w:sz w:val="32"/>
          <w:szCs w:val="32"/>
          <w:rtl/>
        </w:rPr>
        <w:t xml:space="preserve"> ولأن القاعدة الأخلاقية ت</w:t>
      </w:r>
      <w:r>
        <w:rPr>
          <w:rFonts w:ascii="Simplified Arabic" w:hAnsi="Simplified Arabic" w:cs="Simplified Arabic" w:hint="cs"/>
          <w:sz w:val="32"/>
          <w:szCs w:val="32"/>
          <w:rtl/>
        </w:rPr>
        <w:t>ُ</w:t>
      </w:r>
      <w:r w:rsidRPr="003D31BD">
        <w:rPr>
          <w:rFonts w:ascii="Simplified Arabic" w:hAnsi="Simplified Arabic" w:cs="Simplified Arabic"/>
          <w:sz w:val="32"/>
          <w:szCs w:val="32"/>
          <w:rtl/>
        </w:rPr>
        <w:t>تبع بمحض اختيار الأفراد وبدافع من إحساسهم بجدواها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ويكون جزاؤها أدبيا في صورة </w:t>
      </w:r>
      <w:r>
        <w:rPr>
          <w:rFonts w:ascii="Simplified Arabic" w:hAnsi="Simplified Arabic" w:cs="Simplified Arabic" w:hint="cs"/>
          <w:sz w:val="32"/>
          <w:szCs w:val="32"/>
          <w:rtl/>
        </w:rPr>
        <w:t>تأنيب</w:t>
      </w:r>
      <w:r w:rsidRPr="003D31BD">
        <w:rPr>
          <w:rFonts w:ascii="Simplified Arabic" w:hAnsi="Simplified Arabic" w:cs="Simplified Arabic"/>
          <w:sz w:val="32"/>
          <w:szCs w:val="32"/>
          <w:rtl/>
        </w:rPr>
        <w:t xml:space="preserve"> الضمير </w:t>
      </w:r>
      <w:r>
        <w:rPr>
          <w:rFonts w:ascii="Simplified Arabic" w:hAnsi="Simplified Arabic" w:cs="Simplified Arabic"/>
          <w:sz w:val="32"/>
          <w:szCs w:val="32"/>
          <w:rtl/>
        </w:rPr>
        <w:t>أو سخط المجتمع واشمئزازه</w:t>
      </w:r>
      <w:r>
        <w:rPr>
          <w:rFonts w:ascii="Simplified Arabic" w:hAnsi="Simplified Arabic" w:cs="Simplified Arabic" w:hint="cs"/>
          <w:sz w:val="32"/>
          <w:szCs w:val="32"/>
          <w:rtl/>
        </w:rPr>
        <w:t>.</w:t>
      </w:r>
    </w:p>
    <w:p w:rsidR="00952AAE" w:rsidRDefault="00952AAE" w:rsidP="00A037D2">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أما</w:t>
      </w:r>
      <w:proofErr w:type="gramEnd"/>
      <w:r w:rsidRPr="003D31BD">
        <w:rPr>
          <w:rFonts w:ascii="Simplified Arabic" w:hAnsi="Simplified Arabic" w:cs="Simplified Arabic"/>
          <w:sz w:val="32"/>
          <w:szCs w:val="32"/>
          <w:rtl/>
        </w:rPr>
        <w:t xml:space="preserve"> قواعد العدالة فتق</w:t>
      </w:r>
      <w:r w:rsidR="00A037D2">
        <w:rPr>
          <w:rFonts w:ascii="Simplified Arabic" w:hAnsi="Simplified Arabic" w:cs="Simplified Arabic" w:hint="cs"/>
          <w:sz w:val="32"/>
          <w:szCs w:val="32"/>
          <w:rtl/>
        </w:rPr>
        <w:t>ت</w:t>
      </w:r>
      <w:r w:rsidRPr="003D31BD">
        <w:rPr>
          <w:rFonts w:ascii="Simplified Arabic" w:hAnsi="Simplified Arabic" w:cs="Simplified Arabic"/>
          <w:sz w:val="32"/>
          <w:szCs w:val="32"/>
          <w:rtl/>
        </w:rPr>
        <w:t xml:space="preserve">رن </w:t>
      </w:r>
      <w:r w:rsidR="00A037D2">
        <w:rPr>
          <w:rFonts w:ascii="Simplified Arabic" w:hAnsi="Simplified Arabic" w:cs="Simplified Arabic" w:hint="cs"/>
          <w:sz w:val="32"/>
          <w:szCs w:val="32"/>
          <w:rtl/>
        </w:rPr>
        <w:t>ب</w:t>
      </w:r>
      <w:r w:rsidRPr="003D31BD">
        <w:rPr>
          <w:rFonts w:ascii="Simplified Arabic" w:hAnsi="Simplified Arabic" w:cs="Simplified Arabic"/>
          <w:sz w:val="32"/>
          <w:szCs w:val="32"/>
          <w:rtl/>
        </w:rPr>
        <w:t>جزاء مادي</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إذا </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وجب على القاضي الرجوع إليها في حكمه</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proofErr w:type="spellStart"/>
      <w:r w:rsidRPr="003D31BD">
        <w:rPr>
          <w:rFonts w:ascii="Simplified Arabic" w:hAnsi="Simplified Arabic" w:cs="Simplified Arabic"/>
          <w:sz w:val="32"/>
          <w:szCs w:val="32"/>
          <w:rtl/>
        </w:rPr>
        <w:t>وی</w:t>
      </w:r>
      <w:proofErr w:type="spellEnd"/>
      <w:r w:rsidRPr="003D31BD">
        <w:rPr>
          <w:rFonts w:ascii="Simplified Arabic" w:hAnsi="Simplified Arabic" w:cs="Simplified Arabic"/>
          <w:sz w:val="32"/>
          <w:szCs w:val="32"/>
          <w:rtl/>
        </w:rPr>
        <w:t>کون</w:t>
      </w:r>
      <w:r>
        <w:rPr>
          <w:rFonts w:ascii="Simplified Arabic" w:hAnsi="Simplified Arabic" w:cs="Simplified Arabic" w:hint="cs"/>
          <w:sz w:val="32"/>
          <w:szCs w:val="32"/>
          <w:rtl/>
        </w:rPr>
        <w:t xml:space="preserve"> </w:t>
      </w:r>
      <w:r w:rsidRPr="003D31BD">
        <w:rPr>
          <w:rFonts w:ascii="Simplified Arabic" w:hAnsi="Simplified Arabic" w:cs="Simplified Arabic"/>
          <w:sz w:val="32"/>
          <w:szCs w:val="32"/>
          <w:rtl/>
        </w:rPr>
        <w:t>جزاؤها أدبيا</w:t>
      </w:r>
      <w:r>
        <w:rPr>
          <w:rFonts w:ascii="Simplified Arabic" w:hAnsi="Simplified Arabic" w:cs="Simplified Arabic" w:hint="cs"/>
          <w:sz w:val="32"/>
          <w:szCs w:val="32"/>
          <w:rtl/>
        </w:rPr>
        <w:t>( معنويا)</w:t>
      </w:r>
      <w:r w:rsidRPr="003D31BD">
        <w:rPr>
          <w:rFonts w:ascii="Simplified Arabic" w:hAnsi="Simplified Arabic" w:cs="Simplified Arabic"/>
          <w:sz w:val="32"/>
          <w:szCs w:val="32"/>
          <w:rtl/>
        </w:rPr>
        <w:t xml:space="preserve"> في الحالات التي لا ي</w:t>
      </w:r>
      <w:r w:rsidR="00A037D2">
        <w:rPr>
          <w:rFonts w:ascii="Simplified Arabic" w:hAnsi="Simplified Arabic" w:cs="Simplified Arabic" w:hint="cs"/>
          <w:sz w:val="32"/>
          <w:szCs w:val="32"/>
          <w:rtl/>
        </w:rPr>
        <w:t>لزم</w:t>
      </w:r>
      <w:r w:rsidR="00A037D2">
        <w:rPr>
          <w:rFonts w:ascii="Simplified Arabic" w:hAnsi="Simplified Arabic" w:cs="Simplified Arabic"/>
          <w:sz w:val="32"/>
          <w:szCs w:val="32"/>
          <w:rtl/>
        </w:rPr>
        <w:t xml:space="preserve"> فيها</w:t>
      </w:r>
      <w:r w:rsidRPr="003D31BD">
        <w:rPr>
          <w:rFonts w:ascii="Simplified Arabic" w:hAnsi="Simplified Arabic" w:cs="Simplified Arabic"/>
          <w:sz w:val="32"/>
          <w:szCs w:val="32"/>
          <w:rtl/>
        </w:rPr>
        <w:t xml:space="preserve"> القاضي</w:t>
      </w:r>
      <w:r w:rsidR="00A037D2">
        <w:rPr>
          <w:rFonts w:ascii="Simplified Arabic" w:hAnsi="Simplified Arabic" w:cs="Simplified Arabic" w:hint="cs"/>
          <w:sz w:val="32"/>
          <w:szCs w:val="32"/>
          <w:rtl/>
        </w:rPr>
        <w:t xml:space="preserve"> على</w:t>
      </w:r>
      <w:r>
        <w:rPr>
          <w:rFonts w:ascii="Simplified Arabic" w:hAnsi="Simplified Arabic" w:cs="Simplified Arabic" w:hint="cs"/>
          <w:sz w:val="32"/>
          <w:szCs w:val="32"/>
          <w:rtl/>
        </w:rPr>
        <w:t xml:space="preserve"> الرجوع</w:t>
      </w:r>
      <w:r w:rsidRPr="003D31BD">
        <w:rPr>
          <w:rFonts w:ascii="Simplified Arabic" w:hAnsi="Simplified Arabic" w:cs="Simplified Arabic"/>
          <w:sz w:val="32"/>
          <w:szCs w:val="32"/>
          <w:rtl/>
        </w:rPr>
        <w:t xml:space="preserve"> إليها. ومع ذلك فإن الدافع إلى </w:t>
      </w:r>
      <w:proofErr w:type="spellStart"/>
      <w:r w:rsidRPr="003D31BD">
        <w:rPr>
          <w:rFonts w:ascii="Simplified Arabic" w:hAnsi="Simplified Arabic" w:cs="Simplified Arabic"/>
          <w:sz w:val="32"/>
          <w:szCs w:val="32"/>
          <w:rtl/>
        </w:rPr>
        <w:t>اتباعها</w:t>
      </w:r>
      <w:proofErr w:type="spellEnd"/>
      <w:r w:rsidRPr="003D31BD">
        <w:rPr>
          <w:rFonts w:ascii="Simplified Arabic" w:hAnsi="Simplified Arabic" w:cs="Simplified Arabic"/>
          <w:sz w:val="32"/>
          <w:szCs w:val="32"/>
          <w:rtl/>
        </w:rPr>
        <w:t xml:space="preserve"> يبدو أقوى من الحافز الأخلاقي، لأن شعور المجتمع بجدواها لتحقيق النظام والصالح العام يكون أشد من إحساس المجت</w:t>
      </w:r>
      <w:r>
        <w:rPr>
          <w:rFonts w:ascii="Simplified Arabic" w:hAnsi="Simplified Arabic" w:cs="Simplified Arabic"/>
          <w:sz w:val="32"/>
          <w:szCs w:val="32"/>
          <w:rtl/>
        </w:rPr>
        <w:t>مع بجدوى التقيد بقواعد الأخلاق.</w:t>
      </w:r>
    </w:p>
    <w:p w:rsidR="00952AAE" w:rsidRPr="00684665" w:rsidRDefault="00952AAE" w:rsidP="00952AAE">
      <w:pPr>
        <w:pStyle w:val="a5"/>
        <w:bidi/>
        <w:spacing w:before="0" w:beforeAutospacing="0" w:afterAutospacing="0"/>
        <w:jc w:val="lowKashida"/>
        <w:rPr>
          <w:rFonts w:ascii="Hacen Newspaper" w:hAnsi="Hacen Newspaper" w:cs="Hacen Newspaper"/>
          <w:sz w:val="32"/>
          <w:szCs w:val="32"/>
          <w:rtl/>
        </w:rPr>
      </w:pPr>
      <w:r w:rsidRPr="00684665">
        <w:rPr>
          <w:rFonts w:ascii="Hacen Newspaper" w:hAnsi="Hacen Newspaper" w:cs="Hacen Newspaper"/>
          <w:sz w:val="32"/>
          <w:szCs w:val="32"/>
          <w:rtl/>
        </w:rPr>
        <w:t>أوجه الشبه والاختلاف بين قواعد القانون وقواعد العدالة</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تشابه قواعد العدالة قواعد القانون في بعض الخصائص. ذلك لأنها قواعد عامة، </w:t>
      </w:r>
      <w:proofErr w:type="gramStart"/>
      <w:r w:rsidRPr="003D31BD">
        <w:rPr>
          <w:rFonts w:ascii="Simplified Arabic" w:hAnsi="Simplified Arabic" w:cs="Simplified Arabic"/>
          <w:sz w:val="32"/>
          <w:szCs w:val="32"/>
          <w:rtl/>
        </w:rPr>
        <w:t>كقواعد</w:t>
      </w:r>
      <w:proofErr w:type="gramEnd"/>
      <w:r w:rsidRPr="003D31BD">
        <w:rPr>
          <w:rFonts w:ascii="Simplified Arabic" w:hAnsi="Simplified Arabic" w:cs="Simplified Arabic"/>
          <w:sz w:val="32"/>
          <w:szCs w:val="32"/>
          <w:rtl/>
        </w:rPr>
        <w:t xml:space="preserve"> القانون وسائر القواعد. ولأنها تتميز بصيغتها الا</w:t>
      </w:r>
      <w:r>
        <w:rPr>
          <w:rFonts w:ascii="Simplified Arabic" w:hAnsi="Simplified Arabic" w:cs="Simplified Arabic" w:hint="cs"/>
          <w:sz w:val="32"/>
          <w:szCs w:val="32"/>
          <w:rtl/>
        </w:rPr>
        <w:t>جتماعية</w:t>
      </w:r>
      <w:r w:rsidRPr="003D31BD">
        <w:rPr>
          <w:rFonts w:ascii="Simplified Arabic" w:hAnsi="Simplified Arabic" w:cs="Simplified Arabic"/>
          <w:sz w:val="32"/>
          <w:szCs w:val="32"/>
          <w:rtl/>
        </w:rPr>
        <w:t xml:space="preserve"> كسائر القواعد الاجتماعية. </w:t>
      </w:r>
      <w:proofErr w:type="gramStart"/>
      <w:r w:rsidRPr="003D31BD">
        <w:rPr>
          <w:rFonts w:ascii="Simplified Arabic" w:hAnsi="Simplified Arabic" w:cs="Simplified Arabic"/>
          <w:sz w:val="32"/>
          <w:szCs w:val="32"/>
          <w:rtl/>
        </w:rPr>
        <w:t>فقواعد</w:t>
      </w:r>
      <w:proofErr w:type="gramEnd"/>
      <w:r w:rsidRPr="003D31BD">
        <w:rPr>
          <w:rFonts w:ascii="Simplified Arabic" w:hAnsi="Simplified Arabic" w:cs="Simplified Arabic"/>
          <w:sz w:val="32"/>
          <w:szCs w:val="32"/>
          <w:rtl/>
        </w:rPr>
        <w:t xml:space="preserve"> العدالة تركز اهتمامها على التنظيم الاجتماعي </w:t>
      </w:r>
      <w:r>
        <w:rPr>
          <w:rFonts w:ascii="Simplified Arabic" w:hAnsi="Simplified Arabic" w:cs="Simplified Arabic" w:hint="cs"/>
          <w:sz w:val="32"/>
          <w:szCs w:val="32"/>
          <w:rtl/>
        </w:rPr>
        <w:t>كقواعد</w:t>
      </w:r>
      <w:r w:rsidRPr="003D31BD">
        <w:rPr>
          <w:rFonts w:ascii="Simplified Arabic" w:hAnsi="Simplified Arabic" w:cs="Simplified Arabic"/>
          <w:sz w:val="32"/>
          <w:szCs w:val="32"/>
          <w:rtl/>
        </w:rPr>
        <w:t xml:space="preserve"> القانون، إلا أن ثمة فروقا هامة تقوم بين قواعد القانون و</w:t>
      </w:r>
      <w:r>
        <w:rPr>
          <w:rFonts w:ascii="Simplified Arabic" w:hAnsi="Simplified Arabic" w:cs="Simplified Arabic"/>
          <w:sz w:val="32"/>
          <w:szCs w:val="32"/>
          <w:rtl/>
        </w:rPr>
        <w:t>بين قواعد العدالة نوجز ذكرها في</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 يأت</w:t>
      </w:r>
      <w:r>
        <w:rPr>
          <w:rFonts w:ascii="Simplified Arabic" w:hAnsi="Simplified Arabic" w:cs="Simplified Arabic"/>
          <w:sz w:val="32"/>
          <w:szCs w:val="32"/>
          <w:rtl/>
        </w:rPr>
        <w:t>ي</w:t>
      </w:r>
      <w:r>
        <w:rPr>
          <w:rFonts w:ascii="Simplified Arabic" w:hAnsi="Simplified Arabic" w:cs="Simplified Arabic" w:hint="cs"/>
          <w:sz w:val="32"/>
          <w:szCs w:val="32"/>
          <w:rtl/>
        </w:rPr>
        <w:t>:</w:t>
      </w:r>
    </w:p>
    <w:p w:rsidR="00952AAE" w:rsidRPr="003D31BD" w:rsidRDefault="00952AAE" w:rsidP="00A037D2">
      <w:pPr>
        <w:pStyle w:val="a5"/>
        <w:bidi/>
        <w:spacing w:before="0" w:beforeAutospacing="0" w:afterAutospacing="0"/>
        <w:jc w:val="lowKashida"/>
        <w:rPr>
          <w:rFonts w:ascii="Simplified Arabic" w:hAnsi="Simplified Arabic" w:cs="Simplified Arabic"/>
          <w:sz w:val="32"/>
          <w:szCs w:val="32"/>
          <w:rtl/>
        </w:rPr>
      </w:pPr>
      <w:proofErr w:type="gramStart"/>
      <w:r w:rsidRPr="003D31BD">
        <w:rPr>
          <w:rFonts w:ascii="Simplified Arabic" w:hAnsi="Simplified Arabic" w:cs="Simplified Arabic"/>
          <w:sz w:val="32"/>
          <w:szCs w:val="32"/>
          <w:rtl/>
        </w:rPr>
        <w:t>أولا</w:t>
      </w:r>
      <w:proofErr w:type="gramEnd"/>
      <w:r w:rsidRPr="003D31BD">
        <w:rPr>
          <w:rFonts w:ascii="Simplified Arabic" w:hAnsi="Simplified Arabic" w:cs="Simplified Arabic"/>
          <w:sz w:val="32"/>
          <w:szCs w:val="32"/>
          <w:rtl/>
        </w:rPr>
        <w:t xml:space="preserve">: اختلافها من حيث الغاية المباشرة. فقواعد القانون تهدف إلى حسن التنظيم الاجتماعي عن طريق ضبط النظام واستقرار المعاملات وتقرير العدل، أما قواعد العدالة فتقوم على فكرة </w:t>
      </w:r>
      <w:r w:rsidR="00A037D2">
        <w:rPr>
          <w:rFonts w:ascii="Simplified Arabic" w:hAnsi="Simplified Arabic" w:cs="Simplified Arabic" w:hint="cs"/>
          <w:sz w:val="32"/>
          <w:szCs w:val="32"/>
          <w:rtl/>
        </w:rPr>
        <w:t xml:space="preserve">تحقيق </w:t>
      </w:r>
      <w:r w:rsidRPr="003D31BD">
        <w:rPr>
          <w:rFonts w:ascii="Simplified Arabic" w:hAnsi="Simplified Arabic" w:cs="Simplified Arabic"/>
          <w:sz w:val="32"/>
          <w:szCs w:val="32"/>
          <w:rtl/>
        </w:rPr>
        <w:t xml:space="preserve">الخير شأنها شأن قواعد الأخلاق وإن كان الخير الذي ترمي إلى تحقيقه </w:t>
      </w:r>
      <w:r>
        <w:rPr>
          <w:rFonts w:ascii="Simplified Arabic" w:hAnsi="Simplified Arabic" w:cs="Simplified Arabic" w:hint="cs"/>
          <w:sz w:val="32"/>
          <w:szCs w:val="32"/>
          <w:rtl/>
        </w:rPr>
        <w:t xml:space="preserve">العدالة </w:t>
      </w:r>
      <w:r w:rsidRPr="003D31BD">
        <w:rPr>
          <w:rFonts w:ascii="Simplified Arabic" w:hAnsi="Simplified Arabic" w:cs="Simplified Arabic"/>
          <w:sz w:val="32"/>
          <w:szCs w:val="32"/>
          <w:rtl/>
        </w:rPr>
        <w:t>هو الخير الاجتماعي وليس الخير المطلق</w:t>
      </w:r>
      <w:r>
        <w:rPr>
          <w:rFonts w:ascii="Simplified Arabic" w:hAnsi="Simplified Arabic" w:cs="Simplified Arabic" w:hint="cs"/>
          <w:sz w:val="32"/>
          <w:szCs w:val="32"/>
          <w:rtl/>
        </w:rPr>
        <w:t>( خير الفرد)</w:t>
      </w:r>
      <w:r w:rsidRPr="003D31BD">
        <w:rPr>
          <w:rFonts w:ascii="Simplified Arabic" w:hAnsi="Simplified Arabic" w:cs="Simplified Arabic"/>
          <w:sz w:val="32"/>
          <w:szCs w:val="32"/>
          <w:rtl/>
        </w:rPr>
        <w:t xml:space="preserve"> الذي</w:t>
      </w:r>
      <w:r w:rsidR="00A037D2">
        <w:rPr>
          <w:rFonts w:ascii="Simplified Arabic" w:hAnsi="Simplified Arabic" w:cs="Simplified Arabic"/>
          <w:sz w:val="32"/>
          <w:szCs w:val="32"/>
          <w:rtl/>
        </w:rPr>
        <w:t xml:space="preserve"> تهدف قواعد الأخلاق إلى </w:t>
      </w:r>
      <w:proofErr w:type="spellStart"/>
      <w:r w:rsidR="00A037D2">
        <w:rPr>
          <w:rFonts w:ascii="Simplified Arabic" w:hAnsi="Simplified Arabic" w:cs="Simplified Arabic"/>
          <w:sz w:val="32"/>
          <w:szCs w:val="32"/>
          <w:rtl/>
        </w:rPr>
        <w:t>إدرا</w:t>
      </w:r>
      <w:proofErr w:type="spellEnd"/>
      <w:r w:rsidR="00A037D2">
        <w:rPr>
          <w:rFonts w:ascii="Simplified Arabic" w:hAnsi="Simplified Arabic" w:cs="Simplified Arabic"/>
          <w:sz w:val="32"/>
          <w:szCs w:val="32"/>
          <w:rtl/>
        </w:rPr>
        <w:t>که.</w:t>
      </w:r>
    </w:p>
    <w:p w:rsidR="00952AAE" w:rsidRPr="003D31BD" w:rsidRDefault="00952AAE" w:rsidP="00A037D2">
      <w:pPr>
        <w:pStyle w:val="a5"/>
        <w:bidi/>
        <w:spacing w:before="0" w:beforeAutospacing="0" w:afterAutospacing="0"/>
        <w:jc w:val="lowKashida"/>
        <w:rPr>
          <w:rFonts w:ascii="Simplified Arabic" w:hAnsi="Simplified Arabic" w:cs="Simplified Arabic"/>
          <w:sz w:val="32"/>
          <w:szCs w:val="32"/>
        </w:rPr>
      </w:pPr>
      <w:proofErr w:type="gramStart"/>
      <w:r w:rsidRPr="003D31BD">
        <w:rPr>
          <w:rFonts w:ascii="Simplified Arabic" w:hAnsi="Simplified Arabic" w:cs="Simplified Arabic"/>
          <w:sz w:val="32"/>
          <w:szCs w:val="32"/>
          <w:rtl/>
        </w:rPr>
        <w:lastRenderedPageBreak/>
        <w:t>ثانيا</w:t>
      </w:r>
      <w:proofErr w:type="gramEnd"/>
      <w:r w:rsidRPr="003D31BD">
        <w:rPr>
          <w:rFonts w:ascii="Simplified Arabic" w:hAnsi="Simplified Arabic" w:cs="Simplified Arabic"/>
          <w:sz w:val="32"/>
          <w:szCs w:val="32"/>
          <w:rtl/>
        </w:rPr>
        <w:t xml:space="preserve">: اختلافها من حيث الجزاء. </w:t>
      </w:r>
      <w:proofErr w:type="gramStart"/>
      <w:r w:rsidRPr="003D31BD">
        <w:rPr>
          <w:rFonts w:ascii="Simplified Arabic" w:hAnsi="Simplified Arabic" w:cs="Simplified Arabic"/>
          <w:sz w:val="32"/>
          <w:szCs w:val="32"/>
          <w:rtl/>
        </w:rPr>
        <w:t>ذلك</w:t>
      </w:r>
      <w:proofErr w:type="gramEnd"/>
      <w:r w:rsidRPr="003D31BD">
        <w:rPr>
          <w:rFonts w:ascii="Simplified Arabic" w:hAnsi="Simplified Arabic" w:cs="Simplified Arabic"/>
          <w:sz w:val="32"/>
          <w:szCs w:val="32"/>
          <w:rtl/>
        </w:rPr>
        <w:t xml:space="preserve"> لأن قواعد القانون تقترن بجزاء مادي تفرضه السلطة</w:t>
      </w:r>
      <w:r>
        <w:rPr>
          <w:rFonts w:ascii="Simplified Arabic" w:hAnsi="Simplified Arabic" w:cs="Simplified Arabic" w:hint="cs"/>
          <w:sz w:val="32"/>
          <w:szCs w:val="32"/>
          <w:rtl/>
        </w:rPr>
        <w:t xml:space="preserve"> العامة</w:t>
      </w: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أما</w:t>
      </w:r>
      <w:proofErr w:type="gramEnd"/>
      <w:r w:rsidRPr="003D31BD">
        <w:rPr>
          <w:rFonts w:ascii="Simplified Arabic" w:hAnsi="Simplified Arabic" w:cs="Simplified Arabic"/>
          <w:sz w:val="32"/>
          <w:szCs w:val="32"/>
          <w:rtl/>
        </w:rPr>
        <w:t xml:space="preserve"> جزاء قواعد العدالة ف</w:t>
      </w:r>
      <w:r>
        <w:rPr>
          <w:rFonts w:ascii="Simplified Arabic" w:hAnsi="Simplified Arabic" w:cs="Simplified Arabic" w:hint="cs"/>
          <w:sz w:val="32"/>
          <w:szCs w:val="32"/>
          <w:rtl/>
        </w:rPr>
        <w:t xml:space="preserve">إنه </w:t>
      </w:r>
      <w:r w:rsidR="00A037D2">
        <w:rPr>
          <w:rFonts w:ascii="Simplified Arabic" w:hAnsi="Simplified Arabic" w:cs="Simplified Arabic" w:hint="cs"/>
          <w:sz w:val="32"/>
          <w:szCs w:val="32"/>
          <w:rtl/>
        </w:rPr>
        <w:t>قد يكون جزاءاً</w:t>
      </w:r>
      <w:r>
        <w:rPr>
          <w:rFonts w:ascii="Simplified Arabic" w:hAnsi="Simplified Arabic" w:cs="Simplified Arabic" w:hint="cs"/>
          <w:sz w:val="32"/>
          <w:szCs w:val="32"/>
          <w:rtl/>
        </w:rPr>
        <w:t xml:space="preserve"> أ</w:t>
      </w:r>
      <w:r w:rsidRPr="003D31BD">
        <w:rPr>
          <w:rFonts w:ascii="Simplified Arabic" w:hAnsi="Simplified Arabic" w:cs="Simplified Arabic"/>
          <w:sz w:val="32"/>
          <w:szCs w:val="32"/>
          <w:rtl/>
        </w:rPr>
        <w:t>دبي</w:t>
      </w:r>
      <w:r w:rsidR="00A037D2">
        <w:rPr>
          <w:rFonts w:ascii="Simplified Arabic" w:hAnsi="Simplified Arabic" w:cs="Simplified Arabic" w:hint="cs"/>
          <w:sz w:val="32"/>
          <w:szCs w:val="32"/>
          <w:rtl/>
        </w:rPr>
        <w:t>اً</w:t>
      </w:r>
      <w:r>
        <w:rPr>
          <w:rFonts w:ascii="Simplified Arabic" w:hAnsi="Simplified Arabic" w:cs="Simplified Arabic" w:hint="cs"/>
          <w:sz w:val="32"/>
          <w:szCs w:val="32"/>
          <w:rtl/>
        </w:rPr>
        <w:t>( معنوي</w:t>
      </w:r>
      <w:r w:rsidR="00A037D2">
        <w:rPr>
          <w:rFonts w:ascii="Simplified Arabic" w:hAnsi="Simplified Arabic" w:cs="Simplified Arabic" w:hint="cs"/>
          <w:sz w:val="32"/>
          <w:szCs w:val="32"/>
          <w:rtl/>
        </w:rPr>
        <w:t>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يوقعه ضمير المجتمع وضمير الفرد. </w:t>
      </w:r>
      <w:proofErr w:type="gramStart"/>
      <w:r>
        <w:rPr>
          <w:rFonts w:ascii="Simplified Arabic" w:hAnsi="Simplified Arabic" w:cs="Simplified Arabic" w:hint="cs"/>
          <w:sz w:val="32"/>
          <w:szCs w:val="32"/>
          <w:rtl/>
        </w:rPr>
        <w:t>و</w:t>
      </w:r>
      <w:r w:rsidR="00A037D2">
        <w:rPr>
          <w:rFonts w:ascii="Simplified Arabic" w:hAnsi="Simplified Arabic" w:cs="Simplified Arabic" w:hint="cs"/>
          <w:sz w:val="32"/>
          <w:szCs w:val="32"/>
          <w:rtl/>
        </w:rPr>
        <w:t>قد</w:t>
      </w:r>
      <w:proofErr w:type="gramEnd"/>
      <w:r w:rsidR="00A037D2">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يكون جزاء</w:t>
      </w:r>
      <w:r w:rsidR="00A037D2">
        <w:rPr>
          <w:rFonts w:ascii="Simplified Arabic" w:hAnsi="Simplified Arabic" w:cs="Simplified Arabic" w:hint="cs"/>
          <w:sz w:val="32"/>
          <w:szCs w:val="32"/>
          <w:rtl/>
        </w:rPr>
        <w:t>اً</w:t>
      </w:r>
      <w:r>
        <w:rPr>
          <w:rFonts w:ascii="Simplified Arabic" w:hAnsi="Simplified Arabic" w:cs="Simplified Arabic" w:hint="cs"/>
          <w:sz w:val="32"/>
          <w:szCs w:val="32"/>
          <w:rtl/>
        </w:rPr>
        <w:t xml:space="preserve"> ماديا</w:t>
      </w:r>
      <w:r w:rsidR="00A037D2">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عندما</w:t>
      </w:r>
      <w:r w:rsidRPr="003D31BD">
        <w:rPr>
          <w:rFonts w:ascii="Simplified Arabic" w:hAnsi="Simplified Arabic" w:cs="Simplified Arabic"/>
          <w:sz w:val="32"/>
          <w:szCs w:val="32"/>
          <w:rtl/>
        </w:rPr>
        <w:t xml:space="preserve"> تفرضه السلطة العامة عندما تعد قواعد العدالة مصدرا</w:t>
      </w:r>
      <w:r w:rsidR="00A037D2">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رسميا للقانون.</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ثالثا: اختلا</w:t>
      </w:r>
      <w:r>
        <w:rPr>
          <w:rFonts w:ascii="Simplified Arabic" w:hAnsi="Simplified Arabic" w:cs="Simplified Arabic" w:hint="cs"/>
          <w:sz w:val="32"/>
          <w:szCs w:val="32"/>
          <w:rtl/>
        </w:rPr>
        <w:t>ف</w:t>
      </w:r>
      <w:r w:rsidRPr="003D31BD">
        <w:rPr>
          <w:rFonts w:ascii="Simplified Arabic" w:hAnsi="Simplified Arabic" w:cs="Simplified Arabic"/>
          <w:sz w:val="32"/>
          <w:szCs w:val="32"/>
          <w:rtl/>
        </w:rPr>
        <w:t xml:space="preserve">ها من حيث الوضوح </w:t>
      </w:r>
      <w:proofErr w:type="gramStart"/>
      <w:r w:rsidRPr="003D31BD">
        <w:rPr>
          <w:rFonts w:ascii="Simplified Arabic" w:hAnsi="Simplified Arabic" w:cs="Simplified Arabic"/>
          <w:sz w:val="32"/>
          <w:szCs w:val="32"/>
          <w:rtl/>
        </w:rPr>
        <w:t>والاستقرار</w:t>
      </w:r>
      <w:proofErr w:type="gramEnd"/>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فقوا</w:t>
      </w:r>
      <w:r>
        <w:rPr>
          <w:rFonts w:ascii="Simplified Arabic" w:hAnsi="Simplified Arabic" w:cs="Simplified Arabic"/>
          <w:sz w:val="32"/>
          <w:szCs w:val="32"/>
          <w:rtl/>
        </w:rPr>
        <w:t>عد</w:t>
      </w:r>
      <w:proofErr w:type="gramEnd"/>
      <w:r>
        <w:rPr>
          <w:rFonts w:ascii="Simplified Arabic" w:hAnsi="Simplified Arabic" w:cs="Simplified Arabic"/>
          <w:sz w:val="32"/>
          <w:szCs w:val="32"/>
          <w:rtl/>
        </w:rPr>
        <w:t xml:space="preserve"> القانون قواعد واضحة المعالم</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w:t>
      </w:r>
      <w:r>
        <w:rPr>
          <w:rFonts w:ascii="Simplified Arabic" w:hAnsi="Simplified Arabic" w:cs="Simplified Arabic" w:hint="cs"/>
          <w:sz w:val="32"/>
          <w:szCs w:val="32"/>
          <w:rtl/>
        </w:rPr>
        <w:t>ب</w:t>
      </w:r>
      <w:r w:rsidRPr="003D31BD">
        <w:rPr>
          <w:rFonts w:ascii="Simplified Arabic" w:hAnsi="Simplified Arabic" w:cs="Simplified Arabic"/>
          <w:sz w:val="32"/>
          <w:szCs w:val="32"/>
          <w:rtl/>
        </w:rPr>
        <w:t>ي</w:t>
      </w:r>
      <w:r>
        <w:rPr>
          <w:rFonts w:ascii="Simplified Arabic" w:hAnsi="Simplified Arabic" w:cs="Simplified Arabic" w:hint="cs"/>
          <w:sz w:val="32"/>
          <w:szCs w:val="32"/>
          <w:rtl/>
        </w:rPr>
        <w:t>ّ</w:t>
      </w:r>
      <w:r w:rsidRPr="003D31BD">
        <w:rPr>
          <w:rFonts w:ascii="Simplified Arabic" w:hAnsi="Simplified Arabic" w:cs="Simplified Arabic"/>
          <w:sz w:val="32"/>
          <w:szCs w:val="32"/>
          <w:rtl/>
        </w:rPr>
        <w:t>نة الحدود</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تستقر في مواطن </w:t>
      </w:r>
      <w:r>
        <w:rPr>
          <w:rFonts w:ascii="Simplified Arabic" w:hAnsi="Simplified Arabic" w:cs="Simplified Arabic"/>
          <w:sz w:val="32"/>
          <w:szCs w:val="32"/>
          <w:rtl/>
        </w:rPr>
        <w:t>معروف</w:t>
      </w:r>
      <w:r w:rsidRPr="003D31BD">
        <w:rPr>
          <w:rFonts w:ascii="Simplified Arabic" w:hAnsi="Simplified Arabic" w:cs="Simplified Arabic"/>
          <w:sz w:val="32"/>
          <w:szCs w:val="32"/>
          <w:rtl/>
        </w:rPr>
        <w:t xml:space="preserve"> يسهل الرجوع إليها والإلمام بمضمونها، أما قواعد العدالة فيكتنفها الغموض ويسودها التشتت ويعوزها الثبات. فلا </w:t>
      </w:r>
      <w:proofErr w:type="gramStart"/>
      <w:r w:rsidRPr="003D31BD">
        <w:rPr>
          <w:rFonts w:ascii="Simplified Arabic" w:hAnsi="Simplified Arabic" w:cs="Simplified Arabic"/>
          <w:sz w:val="32"/>
          <w:szCs w:val="32"/>
          <w:rtl/>
        </w:rPr>
        <w:t>موطن</w:t>
      </w:r>
      <w:proofErr w:type="gramEnd"/>
      <w:r w:rsidRPr="003D31BD">
        <w:rPr>
          <w:rFonts w:ascii="Simplified Arabic" w:hAnsi="Simplified Arabic" w:cs="Simplified Arabic"/>
          <w:sz w:val="32"/>
          <w:szCs w:val="32"/>
          <w:rtl/>
        </w:rPr>
        <w:t xml:space="preserve"> يجمعها يتيسر الرجوع </w:t>
      </w:r>
      <w:r w:rsidRPr="003D31BD">
        <w:rPr>
          <w:rFonts w:ascii="Simplified Arabic" w:hAnsi="Simplified Arabic" w:cs="Simplified Arabic" w:hint="cs"/>
          <w:sz w:val="32"/>
          <w:szCs w:val="32"/>
          <w:rtl/>
        </w:rPr>
        <w:t>إليه</w:t>
      </w:r>
      <w:r w:rsidRPr="003D31BD">
        <w:rPr>
          <w:rFonts w:ascii="Simplified Arabic" w:hAnsi="Simplified Arabic" w:cs="Simplified Arabic"/>
          <w:sz w:val="32"/>
          <w:szCs w:val="32"/>
          <w:rtl/>
        </w:rPr>
        <w:t>. ولا معالم محد</w:t>
      </w:r>
      <w:r w:rsidR="00246CEF">
        <w:rPr>
          <w:rFonts w:ascii="Simplified Arabic" w:hAnsi="Simplified Arabic" w:cs="Simplified Arabic"/>
          <w:sz w:val="32"/>
          <w:szCs w:val="32"/>
          <w:rtl/>
        </w:rPr>
        <w:t xml:space="preserve">دة لها </w:t>
      </w:r>
      <w:proofErr w:type="gramStart"/>
      <w:r w:rsidR="00246CEF">
        <w:rPr>
          <w:rFonts w:ascii="Simplified Arabic" w:hAnsi="Simplified Arabic" w:cs="Simplified Arabic"/>
          <w:sz w:val="32"/>
          <w:szCs w:val="32"/>
          <w:rtl/>
        </w:rPr>
        <w:t>يسهل</w:t>
      </w:r>
      <w:proofErr w:type="gramEnd"/>
      <w:r w:rsidR="00246CEF">
        <w:rPr>
          <w:rFonts w:ascii="Simplified Arabic" w:hAnsi="Simplified Arabic" w:cs="Simplified Arabic"/>
          <w:sz w:val="32"/>
          <w:szCs w:val="32"/>
          <w:rtl/>
        </w:rPr>
        <w:t xml:space="preserve"> التعرف عليها</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لأنها تتأثر</w:t>
      </w:r>
      <w:r w:rsidRPr="003D31BD">
        <w:rPr>
          <w:rFonts w:ascii="Simplified Arabic" w:hAnsi="Simplified Arabic" w:cs="Simplified Arabic"/>
          <w:sz w:val="32"/>
          <w:szCs w:val="32"/>
          <w:rtl/>
        </w:rPr>
        <w:t xml:space="preserve"> بت</w:t>
      </w:r>
      <w:r>
        <w:rPr>
          <w:rFonts w:ascii="Simplified Arabic" w:hAnsi="Simplified Arabic" w:cs="Simplified Arabic" w:hint="cs"/>
          <w:sz w:val="32"/>
          <w:szCs w:val="32"/>
          <w:rtl/>
        </w:rPr>
        <w:t>باين</w:t>
      </w:r>
      <w:r w:rsidRPr="003D31BD">
        <w:rPr>
          <w:rFonts w:ascii="Simplified Arabic" w:hAnsi="Simplified Arabic" w:cs="Simplified Arabic"/>
          <w:sz w:val="32"/>
          <w:szCs w:val="32"/>
          <w:rtl/>
        </w:rPr>
        <w:t xml:space="preserve"> الظروف والأوضاع والحاجات </w:t>
      </w:r>
      <w:r>
        <w:rPr>
          <w:rFonts w:ascii="Simplified Arabic" w:hAnsi="Simplified Arabic" w:cs="Simplified Arabic" w:hint="cs"/>
          <w:sz w:val="32"/>
          <w:szCs w:val="32"/>
          <w:rtl/>
        </w:rPr>
        <w:t>و</w:t>
      </w:r>
      <w:r w:rsidRPr="003D31BD">
        <w:rPr>
          <w:rFonts w:ascii="Simplified Arabic" w:hAnsi="Simplified Arabic" w:cs="Simplified Arabic"/>
          <w:sz w:val="32"/>
          <w:szCs w:val="32"/>
          <w:rtl/>
        </w:rPr>
        <w:t>ت</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أثر بعاملي الزمان والمكان.</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رابعا: ترشد قواعد القانون القاضي إلى حلول قاطعة يستفيد من نصوصها مباشرة عند وضوحها وبصورة غير مباشرة أي من طريق التفسير عند غموضها أو نقص أحكامها</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أما قواعد العدالة فلا تملي على أي من المشرع والقاضي أحكاما قاطعة</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وإنها تملأ نفسيهما بشعور يوحي بالأحكام والقرارات المنصفة. ومدى الإنصاف </w:t>
      </w:r>
      <w:r>
        <w:rPr>
          <w:rFonts w:ascii="Simplified Arabic" w:hAnsi="Simplified Arabic" w:cs="Simplified Arabic"/>
          <w:sz w:val="32"/>
          <w:szCs w:val="32"/>
          <w:rtl/>
        </w:rPr>
        <w:t>في هذه الأحكام والقرارات</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w:t>
      </w:r>
      <w:proofErr w:type="gramStart"/>
      <w:r>
        <w:rPr>
          <w:rFonts w:ascii="Simplified Arabic" w:hAnsi="Simplified Arabic" w:cs="Simplified Arabic"/>
          <w:sz w:val="32"/>
          <w:szCs w:val="32"/>
          <w:rtl/>
        </w:rPr>
        <w:t>أمر</w:t>
      </w:r>
      <w:r>
        <w:rPr>
          <w:rFonts w:ascii="Simplified Arabic" w:hAnsi="Simplified Arabic" w:cs="Simplified Arabic" w:hint="cs"/>
          <w:sz w:val="32"/>
          <w:szCs w:val="32"/>
          <w:rtl/>
        </w:rPr>
        <w:t>ٌ</w:t>
      </w:r>
      <w:proofErr w:type="gramEnd"/>
      <w:r>
        <w:rPr>
          <w:rFonts w:ascii="Simplified Arabic" w:hAnsi="Simplified Arabic" w:cs="Simplified Arabic"/>
          <w:sz w:val="32"/>
          <w:szCs w:val="32"/>
          <w:rtl/>
        </w:rPr>
        <w:t xml:space="preserve"> يت</w:t>
      </w:r>
      <w:r>
        <w:rPr>
          <w:rFonts w:ascii="Simplified Arabic" w:hAnsi="Simplified Arabic" w:cs="Simplified Arabic" w:hint="cs"/>
          <w:sz w:val="32"/>
          <w:szCs w:val="32"/>
          <w:rtl/>
        </w:rPr>
        <w:t>أ</w:t>
      </w:r>
      <w:r w:rsidRPr="003D31BD">
        <w:rPr>
          <w:rFonts w:ascii="Simplified Arabic" w:hAnsi="Simplified Arabic" w:cs="Simplified Arabic"/>
          <w:sz w:val="32"/>
          <w:szCs w:val="32"/>
          <w:rtl/>
        </w:rPr>
        <w:t>ثر تقديره بالظروف والأوضاع والحاجات والقيم الاجتماعية.</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خامسا: توصف قواعد القانون بالتجرد مادامت تعني بالظروف الجوهرية والاعتبارات الرئيسية دون دقائق الظروف وجزئياتها، لأنه</w:t>
      </w:r>
      <w:r>
        <w:rPr>
          <w:rFonts w:ascii="Simplified Arabic" w:hAnsi="Simplified Arabic" w:cs="Simplified Arabic" w:hint="cs"/>
          <w:sz w:val="32"/>
          <w:szCs w:val="32"/>
          <w:rtl/>
        </w:rPr>
        <w:t>ا</w:t>
      </w:r>
      <w:r w:rsidRPr="003D31BD">
        <w:rPr>
          <w:rFonts w:ascii="Simplified Arabic" w:hAnsi="Simplified Arabic" w:cs="Simplified Arabic"/>
          <w:sz w:val="32"/>
          <w:szCs w:val="32"/>
          <w:rtl/>
        </w:rPr>
        <w:t xml:space="preserve"> تهدف إلى تحقيق العدل وتعتد في أحكامها بالوضع الغالب. ولما كانت قواعد العدالة تتوخى تحقيق الإنصاف الذي يقتضي الاهتمام بالظروف الخاصة والاعتبارات الثانوية </w:t>
      </w:r>
      <w:proofErr w:type="gramStart"/>
      <w:r w:rsidRPr="003D31BD">
        <w:rPr>
          <w:rFonts w:ascii="Simplified Arabic" w:hAnsi="Simplified Arabic" w:cs="Simplified Arabic"/>
          <w:sz w:val="32"/>
          <w:szCs w:val="32"/>
          <w:rtl/>
        </w:rPr>
        <w:t>فإن</w:t>
      </w:r>
      <w:proofErr w:type="gramEnd"/>
      <w:r w:rsidRPr="003D31BD">
        <w:rPr>
          <w:rFonts w:ascii="Simplified Arabic" w:hAnsi="Simplified Arabic" w:cs="Simplified Arabic"/>
          <w:sz w:val="32"/>
          <w:szCs w:val="32"/>
          <w:rtl/>
        </w:rPr>
        <w:t xml:space="preserve"> صفة التجريد فيها تبدو باهتة.</w:t>
      </w:r>
    </w:p>
    <w:p w:rsidR="00952AAE" w:rsidRPr="005A4734" w:rsidRDefault="00952AAE" w:rsidP="00952AAE">
      <w:pPr>
        <w:pStyle w:val="a5"/>
        <w:bidi/>
        <w:spacing w:before="0" w:beforeAutospacing="0" w:afterAutospacing="0"/>
        <w:jc w:val="lowKashida"/>
        <w:rPr>
          <w:rFonts w:ascii="Hacen Newspaper" w:hAnsi="Hacen Newspaper" w:cs="Hacen Newspaper"/>
          <w:sz w:val="32"/>
          <w:szCs w:val="32"/>
          <w:rtl/>
        </w:rPr>
      </w:pPr>
      <w:r w:rsidRPr="005A4734">
        <w:rPr>
          <w:rFonts w:ascii="Hacen Newspaper" w:hAnsi="Hacen Newspaper" w:cs="Hacen Newspaper"/>
          <w:sz w:val="32"/>
          <w:szCs w:val="32"/>
          <w:rtl/>
        </w:rPr>
        <w:t>صلة القانون بقواعد العدالة</w:t>
      </w:r>
    </w:p>
    <w:p w:rsidR="00952AAE"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تقوم بين ال</w:t>
      </w:r>
      <w:r>
        <w:rPr>
          <w:rFonts w:ascii="Simplified Arabic" w:hAnsi="Simplified Arabic" w:cs="Simplified Arabic"/>
          <w:sz w:val="32"/>
          <w:szCs w:val="32"/>
          <w:rtl/>
        </w:rPr>
        <w:t xml:space="preserve">قانون وبين قواعد العدالة </w:t>
      </w:r>
      <w:r w:rsidR="00246CEF">
        <w:rPr>
          <w:rFonts w:ascii="Simplified Arabic" w:hAnsi="Simplified Arabic" w:cs="Simplified Arabic" w:hint="cs"/>
          <w:sz w:val="32"/>
          <w:szCs w:val="32"/>
          <w:rtl/>
        </w:rPr>
        <w:t xml:space="preserve">صلة </w:t>
      </w:r>
      <w:r>
        <w:rPr>
          <w:rFonts w:ascii="Simplified Arabic" w:hAnsi="Simplified Arabic" w:cs="Simplified Arabic"/>
          <w:sz w:val="32"/>
          <w:szCs w:val="32"/>
          <w:rtl/>
        </w:rPr>
        <w:t>وثقی</w:t>
      </w:r>
      <w:r w:rsidR="00246CEF">
        <w:rPr>
          <w:rFonts w:ascii="Simplified Arabic" w:hAnsi="Simplified Arabic" w:cs="Simplified Arabic" w:hint="cs"/>
          <w:sz w:val="32"/>
          <w:szCs w:val="32"/>
          <w:rtl/>
        </w:rPr>
        <w:t>,</w:t>
      </w:r>
      <w:r>
        <w:rPr>
          <w:rFonts w:ascii="Simplified Arabic" w:hAnsi="Simplified Arabic" w:cs="Simplified Arabic"/>
          <w:sz w:val="32"/>
          <w:szCs w:val="32"/>
          <w:rtl/>
        </w:rPr>
        <w:t xml:space="preserve"> </w:t>
      </w:r>
      <w:proofErr w:type="gramStart"/>
      <w:r>
        <w:rPr>
          <w:rFonts w:ascii="Simplified Arabic" w:hAnsi="Simplified Arabic" w:cs="Simplified Arabic"/>
          <w:sz w:val="32"/>
          <w:szCs w:val="32"/>
          <w:rtl/>
        </w:rPr>
        <w:t>نبينها</w:t>
      </w:r>
      <w:proofErr w:type="gramEnd"/>
      <w:r>
        <w:rPr>
          <w:rFonts w:ascii="Simplified Arabic" w:hAnsi="Simplified Arabic" w:cs="Simplified Arabic"/>
          <w:sz w:val="32"/>
          <w:szCs w:val="32"/>
          <w:rtl/>
        </w:rPr>
        <w:t xml:space="preserve"> في أمرين</w:t>
      </w:r>
      <w:r>
        <w:rPr>
          <w:rFonts w:ascii="Simplified Arabic" w:hAnsi="Simplified Arabic" w:cs="Simplified Arabic" w:hint="cs"/>
          <w:sz w:val="32"/>
          <w:szCs w:val="32"/>
          <w:rtl/>
        </w:rPr>
        <w:t>:</w:t>
      </w:r>
    </w:p>
    <w:p w:rsidR="00952AAE" w:rsidRDefault="00952AAE" w:rsidP="00246CEF">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أولها، أن دائرة قواعد العدالة تمثل أحيانا مرحلة وسطى تمر </w:t>
      </w:r>
      <w:proofErr w:type="spellStart"/>
      <w:r w:rsidRPr="003D31BD">
        <w:rPr>
          <w:rFonts w:ascii="Simplified Arabic" w:hAnsi="Simplified Arabic" w:cs="Simplified Arabic"/>
          <w:sz w:val="32"/>
          <w:szCs w:val="32"/>
          <w:rtl/>
        </w:rPr>
        <w:t>بها</w:t>
      </w:r>
      <w:proofErr w:type="spellEnd"/>
      <w:r w:rsidRPr="003D31BD">
        <w:rPr>
          <w:rFonts w:ascii="Simplified Arabic" w:hAnsi="Simplified Arabic" w:cs="Simplified Arabic"/>
          <w:sz w:val="32"/>
          <w:szCs w:val="32"/>
          <w:rtl/>
        </w:rPr>
        <w:t xml:space="preserve"> قواعد الأخلاق في طريق تحولها إلى دائرة القانون. </w:t>
      </w:r>
      <w:proofErr w:type="gramStart"/>
      <w:r w:rsidRPr="003D31BD">
        <w:rPr>
          <w:rFonts w:ascii="Simplified Arabic" w:hAnsi="Simplified Arabic" w:cs="Simplified Arabic"/>
          <w:sz w:val="32"/>
          <w:szCs w:val="32"/>
          <w:rtl/>
        </w:rPr>
        <w:t>ذلك</w:t>
      </w:r>
      <w:proofErr w:type="gramEnd"/>
      <w:r w:rsidRPr="003D31BD">
        <w:rPr>
          <w:rFonts w:ascii="Simplified Arabic" w:hAnsi="Simplified Arabic" w:cs="Simplified Arabic"/>
          <w:sz w:val="32"/>
          <w:szCs w:val="32"/>
          <w:rtl/>
        </w:rPr>
        <w:t xml:space="preserve"> لأن نضج الوعي الاجتماعي وسمو إحساس </w:t>
      </w:r>
      <w:r w:rsidRPr="003D31BD">
        <w:rPr>
          <w:rFonts w:ascii="Simplified Arabic" w:hAnsi="Simplified Arabic" w:cs="Simplified Arabic"/>
          <w:sz w:val="32"/>
          <w:szCs w:val="32"/>
          <w:rtl/>
        </w:rPr>
        <w:lastRenderedPageBreak/>
        <w:t>الجماعة بجدوى بعض القيم الأخلاقية</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تفضي إلى تحول هذه القيم إلى قواعد قانون</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إلا أن هذا التحرك لا يبدو على </w:t>
      </w:r>
      <w:r w:rsidR="00246CEF">
        <w:rPr>
          <w:rFonts w:ascii="Simplified Arabic" w:hAnsi="Simplified Arabic" w:cs="Simplified Arabic" w:hint="cs"/>
          <w:sz w:val="32"/>
          <w:szCs w:val="32"/>
          <w:rtl/>
        </w:rPr>
        <w:t>شكل</w:t>
      </w:r>
      <w:r w:rsidRPr="003D31BD">
        <w:rPr>
          <w:rFonts w:ascii="Simplified Arabic" w:hAnsi="Simplified Arabic" w:cs="Simplified Arabic"/>
          <w:sz w:val="32"/>
          <w:szCs w:val="32"/>
          <w:rtl/>
        </w:rPr>
        <w:t xml:space="preserve"> واحد في جميع المجتمعات</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وإنما يختلف باختلاف أنماط تطورها</w:t>
      </w:r>
      <w:r>
        <w:rPr>
          <w:rFonts w:ascii="Simplified Arabic" w:hAnsi="Simplified Arabic" w:cs="Simplified Arabic" w:hint="cs"/>
          <w:sz w:val="32"/>
          <w:szCs w:val="32"/>
          <w:rtl/>
        </w:rPr>
        <w:t>.</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Pr>
      </w:pPr>
      <w:r w:rsidRPr="003D31BD">
        <w:rPr>
          <w:rFonts w:ascii="Simplified Arabic" w:hAnsi="Simplified Arabic" w:cs="Simplified Arabic"/>
          <w:sz w:val="32"/>
          <w:szCs w:val="32"/>
          <w:rtl/>
        </w:rPr>
        <w:t>ثانيها: أن قواعد العدالة تؤثر كثيرا في الحياة القانونية</w:t>
      </w:r>
      <w:r>
        <w:rPr>
          <w:rFonts w:ascii="Simplified Arabic" w:hAnsi="Simplified Arabic" w:cs="Simplified Arabic"/>
          <w:sz w:val="32"/>
          <w:szCs w:val="32"/>
          <w:rtl/>
        </w:rPr>
        <w:t xml:space="preserve">. ويبدو تأثيرها في اتجاهين. </w:t>
      </w:r>
      <w:proofErr w:type="gramStart"/>
      <w:r>
        <w:rPr>
          <w:rFonts w:ascii="Simplified Arabic" w:hAnsi="Simplified Arabic" w:cs="Simplified Arabic"/>
          <w:sz w:val="32"/>
          <w:szCs w:val="32"/>
          <w:rtl/>
        </w:rPr>
        <w:t>هما</w:t>
      </w:r>
      <w:proofErr w:type="gramEnd"/>
      <w:r>
        <w:rPr>
          <w:rFonts w:ascii="Simplified Arabic" w:hAnsi="Simplified Arabic" w:cs="Simplified Arabic" w:hint="cs"/>
          <w:sz w:val="32"/>
          <w:szCs w:val="32"/>
          <w:rtl/>
        </w:rPr>
        <w:t xml:space="preserve">: </w:t>
      </w:r>
      <w:r w:rsidRPr="003D31BD">
        <w:rPr>
          <w:rFonts w:ascii="Simplified Arabic" w:hAnsi="Simplified Arabic" w:cs="Simplified Arabic"/>
          <w:sz w:val="32"/>
          <w:szCs w:val="32"/>
          <w:rtl/>
        </w:rPr>
        <w:t xml:space="preserve">تأثيرها في دائرة التشريع، وتأثيرها في نطاق القضاء. ذلك لأن المشرع، ما دام هو الحفيظ على الصالح العام والساهر على تحقيق العدل والأخذ بيد المجتمع في طريق التقدم </w:t>
      </w:r>
      <w:r w:rsidRPr="003D31BD">
        <w:rPr>
          <w:rFonts w:ascii="Simplified Arabic" w:hAnsi="Simplified Arabic" w:cs="Simplified Arabic" w:hint="cs"/>
          <w:sz w:val="32"/>
          <w:szCs w:val="32"/>
          <w:rtl/>
        </w:rPr>
        <w:t>والإصلاح</w:t>
      </w:r>
      <w:r w:rsidRPr="003D31BD">
        <w:rPr>
          <w:rFonts w:ascii="Simplified Arabic" w:hAnsi="Simplified Arabic" w:cs="Simplified Arabic"/>
          <w:sz w:val="32"/>
          <w:szCs w:val="32"/>
          <w:rtl/>
        </w:rPr>
        <w:t>، ومادامت قواعد العدالة تستهدف خير المجت</w:t>
      </w:r>
      <w:r>
        <w:rPr>
          <w:rFonts w:ascii="Simplified Arabic" w:hAnsi="Simplified Arabic" w:cs="Simplified Arabic"/>
          <w:sz w:val="32"/>
          <w:szCs w:val="32"/>
          <w:rtl/>
        </w:rPr>
        <w:t>مع والسمو بالتنظيم الاجتماعي، ف</w:t>
      </w:r>
      <w:r>
        <w:rPr>
          <w:rFonts w:ascii="Simplified Arabic" w:hAnsi="Simplified Arabic" w:cs="Simplified Arabic" w:hint="cs"/>
          <w:sz w:val="32"/>
          <w:szCs w:val="32"/>
          <w:rtl/>
        </w:rPr>
        <w:t>ع</w:t>
      </w:r>
      <w:r>
        <w:rPr>
          <w:rFonts w:ascii="Simplified Arabic" w:hAnsi="Simplified Arabic" w:cs="Simplified Arabic"/>
          <w:sz w:val="32"/>
          <w:szCs w:val="32"/>
          <w:rtl/>
        </w:rPr>
        <w:t>ل</w:t>
      </w:r>
      <w:r>
        <w:rPr>
          <w:rFonts w:ascii="Simplified Arabic" w:hAnsi="Simplified Arabic" w:cs="Simplified Arabic" w:hint="cs"/>
          <w:sz w:val="32"/>
          <w:szCs w:val="32"/>
          <w:rtl/>
        </w:rPr>
        <w:t>ي</w:t>
      </w:r>
      <w:r>
        <w:rPr>
          <w:rFonts w:ascii="Simplified Arabic" w:hAnsi="Simplified Arabic" w:cs="Simplified Arabic"/>
          <w:sz w:val="32"/>
          <w:szCs w:val="32"/>
          <w:rtl/>
        </w:rPr>
        <w:t>ه أن يستلهمها و</w:t>
      </w:r>
      <w:r>
        <w:rPr>
          <w:rFonts w:ascii="Simplified Arabic" w:hAnsi="Simplified Arabic" w:cs="Simplified Arabic" w:hint="cs"/>
          <w:sz w:val="32"/>
          <w:szCs w:val="32"/>
          <w:rtl/>
        </w:rPr>
        <w:t>أ</w:t>
      </w:r>
      <w:r w:rsidRPr="003D31BD">
        <w:rPr>
          <w:rFonts w:ascii="Simplified Arabic" w:hAnsi="Simplified Arabic" w:cs="Simplified Arabic"/>
          <w:sz w:val="32"/>
          <w:szCs w:val="32"/>
          <w:rtl/>
        </w:rPr>
        <w:t>ن ي</w:t>
      </w:r>
      <w:r>
        <w:rPr>
          <w:rFonts w:ascii="Simplified Arabic" w:hAnsi="Simplified Arabic" w:cs="Simplified Arabic" w:hint="cs"/>
          <w:sz w:val="32"/>
          <w:szCs w:val="32"/>
          <w:rtl/>
        </w:rPr>
        <w:t>أخذ</w:t>
      </w:r>
      <w:r w:rsidRPr="003D31BD">
        <w:rPr>
          <w:rFonts w:ascii="Simplified Arabic" w:hAnsi="Simplified Arabic" w:cs="Simplified Arabic"/>
          <w:sz w:val="32"/>
          <w:szCs w:val="32"/>
          <w:rtl/>
        </w:rPr>
        <w:t xml:space="preserve"> أحكامه منها.</w:t>
      </w:r>
    </w:p>
    <w:p w:rsidR="00952AAE" w:rsidRPr="003D31BD" w:rsidRDefault="00952AAE" w:rsidP="00952AAE">
      <w:pPr>
        <w:pStyle w:val="a5"/>
        <w:bidi/>
        <w:spacing w:before="0" w:beforeAutospacing="0" w:afterAutospacing="0"/>
        <w:jc w:val="lowKashida"/>
        <w:rPr>
          <w:rFonts w:ascii="Simplified Arabic" w:hAnsi="Simplified Arabic" w:cs="Simplified Arabic"/>
          <w:sz w:val="32"/>
          <w:szCs w:val="32"/>
          <w:rtl/>
        </w:rPr>
      </w:pPr>
      <w:proofErr w:type="gramStart"/>
      <w:r>
        <w:rPr>
          <w:rFonts w:ascii="Simplified Arabic" w:hAnsi="Simplified Arabic" w:cs="Simplified Arabic"/>
          <w:sz w:val="32"/>
          <w:szCs w:val="32"/>
          <w:rtl/>
        </w:rPr>
        <w:t>وكل</w:t>
      </w:r>
      <w:r>
        <w:rPr>
          <w:rFonts w:ascii="Simplified Arabic" w:hAnsi="Simplified Arabic" w:cs="Simplified Arabic" w:hint="cs"/>
          <w:sz w:val="32"/>
          <w:szCs w:val="32"/>
          <w:rtl/>
        </w:rPr>
        <w:t>ما</w:t>
      </w:r>
      <w:proofErr w:type="gramEnd"/>
      <w:r>
        <w:rPr>
          <w:rFonts w:ascii="Simplified Arabic" w:hAnsi="Simplified Arabic" w:cs="Simplified Arabic" w:hint="cs"/>
          <w:sz w:val="32"/>
          <w:szCs w:val="32"/>
          <w:rtl/>
        </w:rPr>
        <w:t xml:space="preserve"> استلهم المشرع</w:t>
      </w:r>
      <w:r>
        <w:rPr>
          <w:rFonts w:ascii="Simplified Arabic" w:hAnsi="Simplified Arabic" w:cs="Simplified Arabic"/>
          <w:sz w:val="32"/>
          <w:szCs w:val="32"/>
          <w:rtl/>
        </w:rPr>
        <w:t xml:space="preserve"> روح الإنصاف في</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 ي</w:t>
      </w:r>
      <w:r>
        <w:rPr>
          <w:rFonts w:ascii="Simplified Arabic" w:hAnsi="Simplified Arabic" w:cs="Simplified Arabic" w:hint="cs"/>
          <w:sz w:val="32"/>
          <w:szCs w:val="32"/>
          <w:rtl/>
        </w:rPr>
        <w:t>شرعه</w:t>
      </w:r>
      <w:r w:rsidRPr="003D31BD">
        <w:rPr>
          <w:rFonts w:ascii="Simplified Arabic" w:hAnsi="Simplified Arabic" w:cs="Simplified Arabic"/>
          <w:sz w:val="32"/>
          <w:szCs w:val="32"/>
          <w:rtl/>
        </w:rPr>
        <w:t xml:space="preserve"> من نصوص</w:t>
      </w:r>
      <w:r>
        <w:rPr>
          <w:rFonts w:ascii="Simplified Arabic" w:hAnsi="Simplified Arabic" w:cs="Simplified Arabic" w:hint="cs"/>
          <w:sz w:val="32"/>
          <w:szCs w:val="32"/>
          <w:rtl/>
        </w:rPr>
        <w:t xml:space="preserve"> قانونية, </w:t>
      </w:r>
      <w:r>
        <w:rPr>
          <w:rFonts w:ascii="Simplified Arabic" w:hAnsi="Simplified Arabic" w:cs="Simplified Arabic"/>
          <w:sz w:val="32"/>
          <w:szCs w:val="32"/>
          <w:rtl/>
        </w:rPr>
        <w:t>كلما اقترب بقانونه من مرتبة الك</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ال</w:t>
      </w:r>
      <w:r>
        <w:rPr>
          <w:rFonts w:ascii="Simplified Arabic" w:hAnsi="Simplified Arabic" w:cs="Simplified Arabic" w:hint="cs"/>
          <w:sz w:val="32"/>
          <w:szCs w:val="32"/>
          <w:rtl/>
        </w:rPr>
        <w:t>.</w:t>
      </w:r>
    </w:p>
    <w:p w:rsidR="00952AAE" w:rsidRPr="003D31BD" w:rsidRDefault="00952AAE" w:rsidP="00246CEF">
      <w:pPr>
        <w:pStyle w:val="a5"/>
        <w:bidi/>
        <w:spacing w:before="0" w:beforeAutospacing="0" w:afterAutospacing="0"/>
        <w:jc w:val="lowKashida"/>
        <w:rPr>
          <w:rFonts w:ascii="Simplified Arabic" w:hAnsi="Simplified Arabic" w:cs="Simplified Arabic"/>
          <w:sz w:val="32"/>
          <w:szCs w:val="32"/>
          <w:rtl/>
        </w:rPr>
      </w:pPr>
      <w:proofErr w:type="spellStart"/>
      <w:r>
        <w:rPr>
          <w:rFonts w:ascii="Simplified Arabic" w:hAnsi="Simplified Arabic" w:cs="Simplified Arabic" w:hint="cs"/>
          <w:sz w:val="32"/>
          <w:szCs w:val="32"/>
          <w:rtl/>
        </w:rPr>
        <w:t>اما</w:t>
      </w:r>
      <w:proofErr w:type="spellEnd"/>
      <w:r>
        <w:rPr>
          <w:rFonts w:ascii="Simplified Arabic" w:hAnsi="Simplified Arabic" w:cs="Simplified Arabic" w:hint="cs"/>
          <w:sz w:val="32"/>
          <w:szCs w:val="32"/>
          <w:rtl/>
        </w:rPr>
        <w:t xml:space="preserve"> بالنسبة للقاضي, فإن عليه</w:t>
      </w:r>
      <w:r w:rsidRPr="003D31BD">
        <w:rPr>
          <w:rFonts w:ascii="Simplified Arabic" w:hAnsi="Simplified Arabic" w:cs="Simplified Arabic"/>
          <w:sz w:val="32"/>
          <w:szCs w:val="32"/>
          <w:rtl/>
        </w:rPr>
        <w:t xml:space="preserve"> أن يرجع إلى قواعد العدالة ليؤسس حكمه عليها متى افتقد النص القانوني وعجز عن استنباط الحكم في قضية بنظرها من المصادر الرسمية الأخرى للقانون وقد ألزمته طائفة من القوانين الوضعية الحديثة بذلك، ومنها القانون المدني العراقي</w:t>
      </w:r>
      <w:r w:rsidR="00246CEF">
        <w:rPr>
          <w:rFonts w:ascii="Simplified Arabic" w:hAnsi="Simplified Arabic" w:cs="Simplified Arabic" w:hint="cs"/>
          <w:sz w:val="32"/>
          <w:szCs w:val="32"/>
          <w:rtl/>
        </w:rPr>
        <w:t xml:space="preserve"> رقم 40 لسنة 1951, الذي</w:t>
      </w:r>
      <w:r w:rsidR="00246CEF">
        <w:rPr>
          <w:rFonts w:ascii="Simplified Arabic" w:hAnsi="Simplified Arabic" w:cs="Simplified Arabic"/>
          <w:sz w:val="32"/>
          <w:szCs w:val="32"/>
          <w:rtl/>
        </w:rPr>
        <w:t xml:space="preserve"> </w:t>
      </w:r>
      <w:r w:rsidR="00246CEF">
        <w:rPr>
          <w:rFonts w:ascii="Simplified Arabic" w:hAnsi="Simplified Arabic" w:cs="Simplified Arabic" w:hint="cs"/>
          <w:sz w:val="32"/>
          <w:szCs w:val="32"/>
          <w:rtl/>
        </w:rPr>
        <w:t>نص</w:t>
      </w:r>
      <w:r w:rsidRPr="003D31BD">
        <w:rPr>
          <w:rFonts w:ascii="Simplified Arabic" w:hAnsi="Simplified Arabic" w:cs="Simplified Arabic"/>
          <w:sz w:val="32"/>
          <w:szCs w:val="32"/>
          <w:rtl/>
        </w:rPr>
        <w:t xml:space="preserve"> في الفقرة الثانية من المادة الأولى </w:t>
      </w:r>
      <w:r w:rsidR="00246CEF">
        <w:rPr>
          <w:rFonts w:ascii="Simplified Arabic" w:hAnsi="Simplified Arabic" w:cs="Simplified Arabic" w:hint="cs"/>
          <w:sz w:val="32"/>
          <w:szCs w:val="32"/>
          <w:rtl/>
        </w:rPr>
        <w:t xml:space="preserve">على </w:t>
      </w:r>
      <w:proofErr w:type="spellStart"/>
      <w:r w:rsidR="00246CEF">
        <w:rPr>
          <w:rFonts w:ascii="Simplified Arabic" w:hAnsi="Simplified Arabic" w:cs="Simplified Arabic" w:hint="cs"/>
          <w:sz w:val="32"/>
          <w:szCs w:val="32"/>
          <w:rtl/>
        </w:rPr>
        <w:t>مايلي</w:t>
      </w:r>
      <w:proofErr w:type="spellEnd"/>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r w:rsidR="00246CEF">
        <w:rPr>
          <w:rFonts w:ascii="Simplified Arabic" w:hAnsi="Simplified Arabic" w:cs="Simplified Arabic" w:hint="cs"/>
          <w:sz w:val="32"/>
          <w:szCs w:val="32"/>
          <w:rtl/>
        </w:rPr>
        <w:t xml:space="preserve"> </w:t>
      </w:r>
      <w:r w:rsidRPr="003D31BD">
        <w:rPr>
          <w:rFonts w:ascii="Simplified Arabic" w:hAnsi="Simplified Arabic" w:cs="Simplified Arabic"/>
          <w:sz w:val="32"/>
          <w:szCs w:val="32"/>
          <w:rtl/>
        </w:rPr>
        <w:t>فإذا لم يوجد نص</w:t>
      </w:r>
      <w:r w:rsidR="00246CEF">
        <w:rPr>
          <w:rFonts w:ascii="Simplified Arabic" w:hAnsi="Simplified Arabic" w:cs="Simplified Arabic" w:hint="cs"/>
          <w:sz w:val="32"/>
          <w:szCs w:val="32"/>
          <w:rtl/>
        </w:rPr>
        <w:t>( تشريعي)</w:t>
      </w:r>
      <w:r w:rsidRPr="003D31BD">
        <w:rPr>
          <w:rFonts w:ascii="Simplified Arabic" w:hAnsi="Simplified Arabic" w:cs="Simplified Arabic"/>
          <w:sz w:val="32"/>
          <w:szCs w:val="32"/>
          <w:rtl/>
        </w:rPr>
        <w:t xml:space="preserve"> يمكن ت</w:t>
      </w:r>
      <w:r w:rsidR="00246CEF">
        <w:rPr>
          <w:rFonts w:ascii="Simplified Arabic" w:hAnsi="Simplified Arabic" w:cs="Simplified Arabic"/>
          <w:sz w:val="32"/>
          <w:szCs w:val="32"/>
          <w:rtl/>
        </w:rPr>
        <w:t>طبيقه، حكمت المحكمة بمقتضى العر</w:t>
      </w:r>
      <w:r w:rsidR="00246CEF">
        <w:rPr>
          <w:rFonts w:ascii="Simplified Arabic" w:hAnsi="Simplified Arabic" w:cs="Simplified Arabic" w:hint="cs"/>
          <w:sz w:val="32"/>
          <w:szCs w:val="32"/>
          <w:rtl/>
        </w:rPr>
        <w:t>ف</w:t>
      </w:r>
      <w:r w:rsidRPr="003D31BD">
        <w:rPr>
          <w:rFonts w:ascii="Simplified Arabic" w:hAnsi="Simplified Arabic" w:cs="Simplified Arabic"/>
          <w:sz w:val="32"/>
          <w:szCs w:val="32"/>
          <w:rtl/>
        </w:rPr>
        <w:t xml:space="preserve">، فإذا لم يوجد فبمقتضى مبادئ الشريعة الإسلامية الأكثر </w:t>
      </w:r>
      <w:r w:rsidR="00246CEF" w:rsidRPr="003D31BD">
        <w:rPr>
          <w:rFonts w:ascii="Simplified Arabic" w:hAnsi="Simplified Arabic" w:cs="Simplified Arabic" w:hint="cs"/>
          <w:sz w:val="32"/>
          <w:szCs w:val="32"/>
          <w:rtl/>
        </w:rPr>
        <w:t>ملائمة</w:t>
      </w:r>
      <w:r w:rsidRPr="003D31BD">
        <w:rPr>
          <w:rFonts w:ascii="Simplified Arabic" w:hAnsi="Simplified Arabic" w:cs="Simplified Arabic"/>
          <w:sz w:val="32"/>
          <w:szCs w:val="32"/>
          <w:rtl/>
        </w:rPr>
        <w:t xml:space="preserve"> لنصوص هذا القانون دون التقيد بمذهب معين، فإذا لم يوجد فبمقتضى قواعد العدالة).</w:t>
      </w:r>
    </w:p>
    <w:p w:rsidR="00246CEF" w:rsidRDefault="00952AAE" w:rsidP="00952AA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وواضح، أن المشرع العراقي وغيره من المشرعين، قطعوا بهذا النص على القاضي طريق الامتناع عن إصدار الحكم في قضية معروضة عليه بحجة افتقاد المصادر الرسمية المعروفة للقانون، وذلك بإلزامه بالرجوع إلى قواعد العدالة لإصدار حكمه في كل حالة يفتقد فيها ال</w:t>
      </w:r>
      <w:r w:rsidR="00246CEF">
        <w:rPr>
          <w:rFonts w:ascii="Simplified Arabic" w:hAnsi="Simplified Arabic" w:cs="Simplified Arabic"/>
          <w:sz w:val="32"/>
          <w:szCs w:val="32"/>
          <w:rtl/>
        </w:rPr>
        <w:t>مصادر الرسمية التي تعلوها منزلة</w:t>
      </w:r>
      <w:r w:rsidR="00246CEF">
        <w:rPr>
          <w:rFonts w:ascii="Simplified Arabic" w:hAnsi="Simplified Arabic" w:cs="Simplified Arabic" w:hint="cs"/>
          <w:sz w:val="32"/>
          <w:szCs w:val="32"/>
          <w:rtl/>
        </w:rPr>
        <w:t>.</w:t>
      </w:r>
    </w:p>
    <w:p w:rsidR="00952AAE" w:rsidRPr="003D31BD" w:rsidRDefault="00952AAE" w:rsidP="00246CEF">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ومع أن قواعد العدا</w:t>
      </w:r>
      <w:r w:rsidR="00246CEF">
        <w:rPr>
          <w:rFonts w:ascii="Simplified Arabic" w:hAnsi="Simplified Arabic" w:cs="Simplified Arabic"/>
          <w:sz w:val="32"/>
          <w:szCs w:val="32"/>
          <w:rtl/>
        </w:rPr>
        <w:t>لة ليست واضحة المدلول</w:t>
      </w:r>
      <w:r w:rsidR="00246CEF">
        <w:rPr>
          <w:rFonts w:ascii="Simplified Arabic" w:hAnsi="Simplified Arabic" w:cs="Simplified Arabic" w:hint="cs"/>
          <w:sz w:val="32"/>
          <w:szCs w:val="32"/>
          <w:rtl/>
        </w:rPr>
        <w:t xml:space="preserve"> </w:t>
      </w:r>
      <w:r w:rsidRPr="003D31BD">
        <w:rPr>
          <w:rFonts w:ascii="Simplified Arabic" w:hAnsi="Simplified Arabic" w:cs="Simplified Arabic"/>
          <w:sz w:val="32"/>
          <w:szCs w:val="32"/>
          <w:rtl/>
        </w:rPr>
        <w:t xml:space="preserve">، إلا أن على القاضي أن يجتهد برأيه ليحسم القضية المنظورة من قبله وفق ما يقتضيه الشعور </w:t>
      </w:r>
      <w:r w:rsidR="00246CEF" w:rsidRPr="003D31BD">
        <w:rPr>
          <w:rFonts w:ascii="Simplified Arabic" w:hAnsi="Simplified Arabic" w:cs="Simplified Arabic" w:hint="cs"/>
          <w:sz w:val="32"/>
          <w:szCs w:val="32"/>
          <w:rtl/>
        </w:rPr>
        <w:t>بالإنصاف</w:t>
      </w:r>
      <w:r w:rsidRPr="003D31BD">
        <w:rPr>
          <w:rFonts w:ascii="Simplified Arabic" w:hAnsi="Simplified Arabic" w:cs="Simplified Arabic"/>
          <w:sz w:val="32"/>
          <w:szCs w:val="32"/>
          <w:rtl/>
        </w:rPr>
        <w:t xml:space="preserve"> من تقرير العدالة بين الناس، وعلى القاضي عن</w:t>
      </w:r>
      <w:r w:rsidR="00246CEF">
        <w:rPr>
          <w:rFonts w:ascii="Simplified Arabic" w:hAnsi="Simplified Arabic" w:cs="Simplified Arabic"/>
          <w:sz w:val="32"/>
          <w:szCs w:val="32"/>
          <w:rtl/>
        </w:rPr>
        <w:t>دما يستوحي حكمه منها، أن يصدر</w:t>
      </w:r>
      <w:r w:rsidRPr="003D31BD">
        <w:rPr>
          <w:rFonts w:ascii="Simplified Arabic" w:hAnsi="Simplified Arabic" w:cs="Simplified Arabic"/>
          <w:sz w:val="32"/>
          <w:szCs w:val="32"/>
          <w:rtl/>
        </w:rPr>
        <w:t xml:space="preserve"> اجتهاده </w:t>
      </w:r>
      <w:r w:rsidR="00246CEF">
        <w:rPr>
          <w:rFonts w:ascii="Simplified Arabic" w:hAnsi="Simplified Arabic" w:cs="Simplified Arabic" w:hint="cs"/>
          <w:sz w:val="32"/>
          <w:szCs w:val="32"/>
          <w:rtl/>
        </w:rPr>
        <w:lastRenderedPageBreak/>
        <w:t>بناء على</w:t>
      </w:r>
      <w:r w:rsidRPr="003D31BD">
        <w:rPr>
          <w:rFonts w:ascii="Simplified Arabic" w:hAnsi="Simplified Arabic" w:cs="Simplified Arabic"/>
          <w:sz w:val="32"/>
          <w:szCs w:val="32"/>
          <w:rtl/>
        </w:rPr>
        <w:t xml:space="preserve"> اعتبارات موضوعية وليس عن اعتقاده ال</w:t>
      </w:r>
      <w:r w:rsidR="00246CEF">
        <w:rPr>
          <w:rFonts w:ascii="Simplified Arabic" w:hAnsi="Simplified Arabic" w:cs="Simplified Arabic" w:hint="cs"/>
          <w:sz w:val="32"/>
          <w:szCs w:val="32"/>
          <w:rtl/>
        </w:rPr>
        <w:t>شخصي</w:t>
      </w:r>
      <w:r w:rsidRPr="003D31BD">
        <w:rPr>
          <w:rFonts w:ascii="Simplified Arabic" w:hAnsi="Simplified Arabic" w:cs="Simplified Arabic"/>
          <w:sz w:val="32"/>
          <w:szCs w:val="32"/>
          <w:rtl/>
        </w:rPr>
        <w:t xml:space="preserve">. فلا يحق له أن يؤسس حكمه على عقيدته </w:t>
      </w:r>
      <w:r w:rsidR="00246CEF">
        <w:rPr>
          <w:rFonts w:ascii="Simplified Arabic" w:hAnsi="Simplified Arabic" w:cs="Simplified Arabic" w:hint="cs"/>
          <w:sz w:val="32"/>
          <w:szCs w:val="32"/>
          <w:rtl/>
        </w:rPr>
        <w:t>وتوجهه</w:t>
      </w:r>
      <w:r w:rsidRPr="003D31BD">
        <w:rPr>
          <w:rFonts w:ascii="Simplified Arabic" w:hAnsi="Simplified Arabic" w:cs="Simplified Arabic"/>
          <w:sz w:val="32"/>
          <w:szCs w:val="32"/>
          <w:rtl/>
        </w:rPr>
        <w:t xml:space="preserve"> وأفكاره الخاصة</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وإلا أصبح القاضي مشرعا</w:t>
      </w:r>
      <w:r w:rsidR="00246CEF">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وهو أمر لا يجوز</w:t>
      </w:r>
      <w:r w:rsidR="00246CEF">
        <w:rPr>
          <w:rFonts w:ascii="Simplified Arabic" w:hAnsi="Simplified Arabic" w:cs="Simplified Arabic" w:hint="cs"/>
          <w:sz w:val="32"/>
          <w:szCs w:val="32"/>
          <w:rtl/>
        </w:rPr>
        <w:t xml:space="preserve"> ويخل بمبدأ الفصل بين السلطات</w:t>
      </w:r>
      <w:r w:rsidRPr="003D31BD">
        <w:rPr>
          <w:rFonts w:ascii="Simplified Arabic" w:hAnsi="Simplified Arabic" w:cs="Simplified Arabic"/>
          <w:sz w:val="32"/>
          <w:szCs w:val="32"/>
          <w:rtl/>
        </w:rPr>
        <w:t xml:space="preserve">، وإنما عليه أن يتأثر بالاعتبارات الموضوعية التي </w:t>
      </w:r>
      <w:r>
        <w:rPr>
          <w:rFonts w:ascii="Simplified Arabic" w:hAnsi="Simplified Arabic" w:cs="Simplified Arabic" w:hint="cs"/>
          <w:sz w:val="32"/>
          <w:szCs w:val="32"/>
          <w:rtl/>
        </w:rPr>
        <w:t>تسود</w:t>
      </w:r>
      <w:r>
        <w:rPr>
          <w:rFonts w:ascii="Simplified Arabic" w:hAnsi="Simplified Arabic" w:cs="Simplified Arabic"/>
          <w:sz w:val="32"/>
          <w:szCs w:val="32"/>
          <w:rtl/>
        </w:rPr>
        <w:t xml:space="preserve"> </w:t>
      </w:r>
      <w:r w:rsidRPr="003D31BD">
        <w:rPr>
          <w:rFonts w:ascii="Simplified Arabic" w:hAnsi="Simplified Arabic" w:cs="Simplified Arabic"/>
          <w:sz w:val="32"/>
          <w:szCs w:val="32"/>
          <w:rtl/>
        </w:rPr>
        <w:t>مجتمعه، وأن يسترشد بالمبادئ العامة للقانون التي تستنبط منها ال</w:t>
      </w:r>
      <w:r>
        <w:rPr>
          <w:rFonts w:ascii="Simplified Arabic" w:hAnsi="Simplified Arabic" w:cs="Simplified Arabic"/>
          <w:sz w:val="32"/>
          <w:szCs w:val="32"/>
          <w:rtl/>
        </w:rPr>
        <w:t>قواعد التفصيلية، سواء كانت مباد</w:t>
      </w:r>
      <w:r>
        <w:rPr>
          <w:rFonts w:ascii="Simplified Arabic" w:hAnsi="Simplified Arabic" w:cs="Simplified Arabic" w:hint="cs"/>
          <w:sz w:val="32"/>
          <w:szCs w:val="32"/>
          <w:rtl/>
        </w:rPr>
        <w:t>ئ</w:t>
      </w:r>
      <w:r>
        <w:rPr>
          <w:rFonts w:ascii="Simplified Arabic" w:hAnsi="Simplified Arabic" w:cs="Simplified Arabic"/>
          <w:sz w:val="32"/>
          <w:szCs w:val="32"/>
          <w:rtl/>
        </w:rPr>
        <w:t xml:space="preserve"> قانونية تقوم عليها </w:t>
      </w:r>
      <w:r>
        <w:rPr>
          <w:rFonts w:ascii="Simplified Arabic" w:hAnsi="Simplified Arabic" w:cs="Simplified Arabic" w:hint="cs"/>
          <w:sz w:val="32"/>
          <w:szCs w:val="32"/>
          <w:rtl/>
        </w:rPr>
        <w:t>ت</w:t>
      </w:r>
      <w:r>
        <w:rPr>
          <w:rFonts w:ascii="Simplified Arabic" w:hAnsi="Simplified Arabic" w:cs="Simplified Arabic"/>
          <w:sz w:val="32"/>
          <w:szCs w:val="32"/>
          <w:rtl/>
        </w:rPr>
        <w:t>شريعات دولته أو مباد</w:t>
      </w:r>
      <w:r>
        <w:rPr>
          <w:rFonts w:ascii="Simplified Arabic" w:hAnsi="Simplified Arabic" w:cs="Simplified Arabic" w:hint="cs"/>
          <w:sz w:val="32"/>
          <w:szCs w:val="32"/>
          <w:rtl/>
        </w:rPr>
        <w:t>ئ</w:t>
      </w:r>
      <w:r w:rsidRPr="003D31BD">
        <w:rPr>
          <w:rFonts w:ascii="Simplified Arabic" w:hAnsi="Simplified Arabic" w:cs="Simplified Arabic"/>
          <w:sz w:val="32"/>
          <w:szCs w:val="32"/>
          <w:rtl/>
        </w:rPr>
        <w:t xml:space="preserve"> قانونية مشتركة بين قوانين الأمم.</w:t>
      </w:r>
    </w:p>
    <w:p w:rsidR="00E360FB" w:rsidRDefault="00494978"/>
    <w:sectPr w:rsidR="00E360FB" w:rsidSect="00F9599C">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978" w:rsidRDefault="00494978" w:rsidP="00952AAE">
      <w:pPr>
        <w:spacing w:after="0" w:line="240" w:lineRule="auto"/>
      </w:pPr>
      <w:r>
        <w:separator/>
      </w:r>
    </w:p>
  </w:endnote>
  <w:endnote w:type="continuationSeparator" w:id="0">
    <w:p w:rsidR="00494978" w:rsidRDefault="00494978" w:rsidP="00952A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978" w:rsidRDefault="00494978" w:rsidP="00952AAE">
      <w:pPr>
        <w:spacing w:after="0" w:line="240" w:lineRule="auto"/>
      </w:pPr>
      <w:r>
        <w:separator/>
      </w:r>
    </w:p>
  </w:footnote>
  <w:footnote w:type="continuationSeparator" w:id="0">
    <w:p w:rsidR="00494978" w:rsidRDefault="00494978" w:rsidP="00952AAE">
      <w:pPr>
        <w:spacing w:after="0" w:line="240" w:lineRule="auto"/>
      </w:pPr>
      <w:r>
        <w:continuationSeparator/>
      </w:r>
    </w:p>
  </w:footnote>
  <w:footnote w:id="1">
    <w:p w:rsidR="00952AAE" w:rsidRPr="00994804" w:rsidRDefault="00952AAE" w:rsidP="00952AAE">
      <w:pPr>
        <w:pStyle w:val="a6"/>
        <w:rPr>
          <w:rFonts w:ascii="Simplified Arabic" w:hAnsi="Simplified Arabic" w:cs="Simplified Arabic"/>
          <w:sz w:val="24"/>
          <w:szCs w:val="24"/>
          <w:lang w:bidi="ar-IQ"/>
        </w:rPr>
      </w:pPr>
      <w:r w:rsidRPr="00994804">
        <w:rPr>
          <w:rFonts w:ascii="Simplified Arabic" w:hAnsi="Simplified Arabic" w:cs="Simplified Arabic"/>
          <w:sz w:val="22"/>
          <w:szCs w:val="22"/>
        </w:rPr>
        <w:footnoteRef/>
      </w:r>
      <w:proofErr w:type="gramStart"/>
      <w:r w:rsidRPr="00994804">
        <w:rPr>
          <w:rFonts w:ascii="Simplified Arabic" w:hAnsi="Simplified Arabic" w:cs="Simplified Arabic"/>
          <w:sz w:val="22"/>
          <w:szCs w:val="22"/>
        </w:rPr>
        <w:t>)</w:t>
      </w:r>
      <w:r w:rsidRPr="00994804">
        <w:rPr>
          <w:rFonts w:ascii="Simplified Arabic" w:hAnsi="Simplified Arabic" w:cs="Simplified Arabic"/>
          <w:sz w:val="22"/>
          <w:szCs w:val="22"/>
          <w:rtl/>
        </w:rPr>
        <w:t>)</w:t>
      </w:r>
      <w:r w:rsidRPr="00994804">
        <w:rPr>
          <w:rFonts w:ascii="Simplified Arabic" w:hAnsi="Simplified Arabic" w:cs="Simplified Arabic"/>
          <w:sz w:val="22"/>
          <w:szCs w:val="22"/>
          <w:rtl/>
          <w:lang w:bidi="ar-IQ"/>
        </w:rPr>
        <w:t xml:space="preserve"> ينظر: رياض احمد عبد الغفور, العدالة العقدية, دراسة في قاعدية العدالة ودورها في العقود المدنية, </w:t>
      </w:r>
      <w:proofErr w:type="spellStart"/>
      <w:r w:rsidRPr="00994804">
        <w:rPr>
          <w:rFonts w:ascii="Simplified Arabic" w:hAnsi="Simplified Arabic" w:cs="Simplified Arabic"/>
          <w:sz w:val="22"/>
          <w:szCs w:val="22"/>
          <w:rtl/>
          <w:lang w:bidi="ar-IQ"/>
        </w:rPr>
        <w:t>اطروحة</w:t>
      </w:r>
      <w:proofErr w:type="spellEnd"/>
      <w:r w:rsidRPr="00994804">
        <w:rPr>
          <w:rFonts w:ascii="Simplified Arabic" w:hAnsi="Simplified Arabic" w:cs="Simplified Arabic"/>
          <w:sz w:val="22"/>
          <w:szCs w:val="22"/>
          <w:rtl/>
          <w:lang w:bidi="ar-IQ"/>
        </w:rPr>
        <w:t xml:space="preserve"> دكتوراه في فلسفة القانون, قسم القانون الخاص, جامعة النهرين, ص 74.</w:t>
      </w:r>
      <w:proofErr w:type="gram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952AAE"/>
    <w:rsid w:val="00047EB9"/>
    <w:rsid w:val="00114276"/>
    <w:rsid w:val="001527FB"/>
    <w:rsid w:val="00225802"/>
    <w:rsid w:val="00246CEF"/>
    <w:rsid w:val="003010C8"/>
    <w:rsid w:val="00494978"/>
    <w:rsid w:val="0066748B"/>
    <w:rsid w:val="007E2860"/>
    <w:rsid w:val="00952AAE"/>
    <w:rsid w:val="00A037D2"/>
    <w:rsid w:val="00BC49FF"/>
    <w:rsid w:val="00C17E4F"/>
    <w:rsid w:val="00D41583"/>
    <w:rsid w:val="00D726A1"/>
    <w:rsid w:val="00F52384"/>
    <w:rsid w:val="00F959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A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952AA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Char"/>
    <w:uiPriority w:val="99"/>
    <w:semiHidden/>
    <w:unhideWhenUsed/>
    <w:rsid w:val="00952AAE"/>
    <w:pPr>
      <w:spacing w:after="0" w:line="240" w:lineRule="auto"/>
    </w:pPr>
    <w:rPr>
      <w:sz w:val="20"/>
      <w:szCs w:val="20"/>
    </w:rPr>
  </w:style>
  <w:style w:type="character" w:customStyle="1" w:styleId="Char">
    <w:name w:val="نص حاشية سفلية Char"/>
    <w:basedOn w:val="a0"/>
    <w:link w:val="a6"/>
    <w:uiPriority w:val="99"/>
    <w:semiHidden/>
    <w:rsid w:val="00952AAE"/>
    <w:rPr>
      <w:sz w:val="20"/>
      <w:szCs w:val="20"/>
    </w:rPr>
  </w:style>
</w:styles>
</file>

<file path=word/webSettings.xml><?xml version="1.0" encoding="utf-8"?>
<w:webSettings xmlns:r="http://schemas.openxmlformats.org/officeDocument/2006/relationships" xmlns:w="http://schemas.openxmlformats.org/wordprocessingml/2006/main">
  <w:divs>
    <w:div w:id="1620213628">
      <w:bodyDiv w:val="1"/>
      <w:marLeft w:val="0"/>
      <w:marRight w:val="0"/>
      <w:marTop w:val="0"/>
      <w:marBottom w:val="0"/>
      <w:divBdr>
        <w:top w:val="none" w:sz="0" w:space="0" w:color="auto"/>
        <w:left w:val="none" w:sz="0" w:space="0" w:color="auto"/>
        <w:bottom w:val="none" w:sz="0" w:space="0" w:color="auto"/>
        <w:right w:val="none" w:sz="0" w:space="0" w:color="auto"/>
      </w:divBdr>
    </w:div>
    <w:div w:id="172119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1158</Words>
  <Characters>6604</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5</cp:revision>
  <dcterms:created xsi:type="dcterms:W3CDTF">2021-02-12T23:48:00Z</dcterms:created>
  <dcterms:modified xsi:type="dcterms:W3CDTF">2024-03-16T18:11:00Z</dcterms:modified>
</cp:coreProperties>
</file>