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FCA" w:rsidRPr="00A34FCA" w:rsidRDefault="00A34FCA" w:rsidP="00A34FCA">
      <w:pPr>
        <w:jc w:val="both"/>
        <w:rPr>
          <w:rFonts w:ascii="Calibri" w:eastAsia="Calibri" w:hAnsi="Calibri" w:cs="Arial"/>
          <w:b/>
          <w:bCs/>
          <w:sz w:val="40"/>
          <w:szCs w:val="40"/>
          <w:lang w:bidi="ar-IQ"/>
        </w:rPr>
      </w:pPr>
      <w:r w:rsidRPr="00A34FCA">
        <w:rPr>
          <w:rFonts w:ascii="Calibri" w:eastAsia="Calibri" w:hAnsi="Calibri" w:cs="Arial"/>
          <w:b/>
          <w:bCs/>
          <w:rtl/>
          <w:lang w:bidi="ar-IQ"/>
        </w:rPr>
        <w:t xml:space="preserve"> </w:t>
      </w:r>
      <w:r w:rsidRPr="00A34FCA">
        <w:rPr>
          <w:rFonts w:ascii="Calibri" w:eastAsia="Calibri" w:hAnsi="Calibri" w:cs="Arial"/>
          <w:b/>
          <w:bCs/>
          <w:sz w:val="32"/>
          <w:szCs w:val="32"/>
          <w:rtl/>
          <w:lang w:bidi="ar-IQ"/>
        </w:rPr>
        <w:t xml:space="preserve">                       </w:t>
      </w:r>
      <w:r w:rsidRPr="00A34FCA">
        <w:rPr>
          <w:rFonts w:ascii="Calibri" w:eastAsia="Calibri" w:hAnsi="Calibri" w:cs="Arial"/>
          <w:b/>
          <w:bCs/>
          <w:sz w:val="40"/>
          <w:szCs w:val="40"/>
          <w:rtl/>
          <w:lang w:bidi="ar-IQ"/>
        </w:rPr>
        <w:t xml:space="preserve">محاضرات قانون التنفيذ </w:t>
      </w:r>
    </w:p>
    <w:p w:rsidR="00A34FCA" w:rsidRPr="00A34FCA" w:rsidRDefault="00A34FCA" w:rsidP="00A34FCA">
      <w:pPr>
        <w:jc w:val="both"/>
        <w:rPr>
          <w:rFonts w:ascii="Calibri" w:eastAsia="Calibri" w:hAnsi="Calibri" w:cs="Arial"/>
          <w:b/>
          <w:bCs/>
          <w:sz w:val="40"/>
          <w:szCs w:val="40"/>
          <w:rtl/>
          <w:lang w:bidi="ar-IQ"/>
        </w:rPr>
      </w:pPr>
      <w:r w:rsidRPr="00A34FCA">
        <w:rPr>
          <w:rFonts w:ascii="Calibri" w:eastAsia="Calibri" w:hAnsi="Calibri" w:cs="Arial"/>
          <w:b/>
          <w:bCs/>
          <w:sz w:val="40"/>
          <w:szCs w:val="40"/>
          <w:rtl/>
          <w:lang w:bidi="ar-IQ"/>
        </w:rPr>
        <w:t xml:space="preserve">                      المرحلة الرابعة </w:t>
      </w:r>
    </w:p>
    <w:p w:rsidR="00A34FCA" w:rsidRPr="00A34FCA" w:rsidRDefault="00A34FCA" w:rsidP="00787DE8">
      <w:pPr>
        <w:jc w:val="both"/>
        <w:rPr>
          <w:rFonts w:ascii="Calibri" w:eastAsia="Calibri" w:hAnsi="Calibri" w:cs="Arial"/>
          <w:b/>
          <w:bCs/>
          <w:sz w:val="32"/>
          <w:szCs w:val="32"/>
          <w:rtl/>
          <w:lang w:bidi="ar-IQ"/>
        </w:rPr>
      </w:pPr>
      <w:r>
        <w:rPr>
          <w:rFonts w:ascii="Calibri" w:eastAsia="Calibri" w:hAnsi="Calibri" w:cs="Arial"/>
          <w:b/>
          <w:bCs/>
          <w:sz w:val="40"/>
          <w:szCs w:val="40"/>
          <w:rtl/>
          <w:lang w:bidi="ar-IQ"/>
        </w:rPr>
        <w:t xml:space="preserve">              </w:t>
      </w:r>
      <w:r w:rsidR="00787DE8">
        <w:rPr>
          <w:rFonts w:ascii="Calibri" w:eastAsia="Calibri" w:hAnsi="Calibri" w:cs="Arial" w:hint="cs"/>
          <w:b/>
          <w:bCs/>
          <w:sz w:val="40"/>
          <w:szCs w:val="40"/>
          <w:rtl/>
          <w:lang w:bidi="ar-IQ"/>
        </w:rPr>
        <w:t xml:space="preserve">م. م زيد سعدي حمدي </w:t>
      </w:r>
    </w:p>
    <w:p w:rsidR="00A34FCA" w:rsidRDefault="00A34FCA" w:rsidP="00A34FCA">
      <w:pPr>
        <w:spacing w:after="0" w:line="240" w:lineRule="auto"/>
        <w:rPr>
          <w:rFonts w:ascii="Times New Roman" w:eastAsia="Calibri" w:hAnsi="Times New Roman" w:cs="Times New Roman"/>
          <w:b/>
          <w:bCs/>
          <w:sz w:val="36"/>
          <w:szCs w:val="36"/>
          <w:rtl/>
          <w:lang w:val="en-GB" w:bidi="ar-IQ"/>
        </w:rPr>
      </w:pPr>
    </w:p>
    <w:p w:rsidR="00A34FCA" w:rsidRDefault="00A34FCA" w:rsidP="00A34FCA">
      <w:pPr>
        <w:spacing w:after="0" w:line="240" w:lineRule="auto"/>
        <w:rPr>
          <w:rFonts w:ascii="Times New Roman" w:eastAsia="Calibri" w:hAnsi="Times New Roman" w:cs="Times New Roman"/>
          <w:b/>
          <w:bCs/>
          <w:sz w:val="36"/>
          <w:szCs w:val="36"/>
          <w:rtl/>
          <w:lang w:val="en-GB" w:bidi="ar-KW"/>
        </w:rPr>
      </w:pPr>
    </w:p>
    <w:p w:rsidR="00FD7213" w:rsidRDefault="00FD7213" w:rsidP="00FD7213">
      <w:pPr>
        <w:rPr>
          <w:rFonts w:ascii="Times New Roman" w:hAnsi="Times New Roman" w:cs="Times New Roman"/>
          <w:b/>
          <w:bCs/>
          <w:sz w:val="36"/>
          <w:szCs w:val="36"/>
          <w:rtl/>
        </w:rPr>
      </w:pPr>
      <w:r w:rsidRPr="00FD7213">
        <w:rPr>
          <w:rFonts w:ascii="Times New Roman" w:hAnsi="Times New Roman" w:cs="Times New Roman"/>
          <w:b/>
          <w:bCs/>
          <w:sz w:val="36"/>
          <w:szCs w:val="36"/>
          <w:rtl/>
        </w:rPr>
        <w:t xml:space="preserve">طلب التنفيذ وال ُمعاملة التنفيذية </w:t>
      </w:r>
    </w:p>
    <w:p w:rsidR="00FD7213" w:rsidRDefault="00FD7213" w:rsidP="00FD7213">
      <w:pPr>
        <w:rPr>
          <w:rFonts w:ascii="Times New Roman" w:hAnsi="Times New Roman" w:cs="Times New Roman"/>
          <w:b/>
          <w:bCs/>
          <w:sz w:val="36"/>
          <w:szCs w:val="36"/>
          <w:rtl/>
        </w:rPr>
      </w:pPr>
      <w:r w:rsidRPr="00FD7213">
        <w:rPr>
          <w:rFonts w:ascii="Times New Roman" w:hAnsi="Times New Roman" w:cs="Times New Roman"/>
          <w:b/>
          <w:bCs/>
          <w:sz w:val="36"/>
          <w:szCs w:val="36"/>
          <w:rtl/>
        </w:rPr>
        <w:t>س/1 متى تشرع مديرية التنفيذ بإجراءات التنفيذ؟</w:t>
      </w:r>
    </w:p>
    <w:p w:rsidR="00FD7213" w:rsidRDefault="00FD7213" w:rsidP="00FD7213">
      <w:pPr>
        <w:rPr>
          <w:rFonts w:ascii="Times New Roman" w:hAnsi="Times New Roman" w:cs="Times New Roman"/>
          <w:b/>
          <w:bCs/>
          <w:sz w:val="36"/>
          <w:szCs w:val="36"/>
          <w:rtl/>
        </w:rPr>
      </w:pPr>
      <w:r w:rsidRPr="00FD7213">
        <w:rPr>
          <w:rFonts w:ascii="Times New Roman" w:hAnsi="Times New Roman" w:cs="Times New Roman"/>
          <w:b/>
          <w:bCs/>
          <w:sz w:val="36"/>
          <w:szCs w:val="36"/>
          <w:rtl/>
        </w:rPr>
        <w:t xml:space="preserve"> ج/ تشرع مديرية التنفيذ بإجراءات التنفيذ بناء على طلب من صاحب الحق في تقديم </w:t>
      </w:r>
      <w:proofErr w:type="gramStart"/>
      <w:r w:rsidRPr="00FD7213">
        <w:rPr>
          <w:rFonts w:ascii="Times New Roman" w:hAnsi="Times New Roman" w:cs="Times New Roman"/>
          <w:b/>
          <w:bCs/>
          <w:sz w:val="36"/>
          <w:szCs w:val="36"/>
          <w:rtl/>
        </w:rPr>
        <w:t>الطلب )الدائن</w:t>
      </w:r>
      <w:proofErr w:type="gramEnd"/>
      <w:r w:rsidRPr="00FD7213">
        <w:rPr>
          <w:rFonts w:ascii="Times New Roman" w:hAnsi="Times New Roman" w:cs="Times New Roman"/>
          <w:b/>
          <w:bCs/>
          <w:sz w:val="36"/>
          <w:szCs w:val="36"/>
          <w:rtl/>
        </w:rPr>
        <w:t xml:space="preserve"> أو من يمثله( وال يشترط تن يكون ذلك بعريضة بل يكفي مجرد ايداع الحكم القضائي أو المحرر التنفيذي</w:t>
      </w:r>
    </w:p>
    <w:p w:rsidR="00FD7213" w:rsidRDefault="00FD7213" w:rsidP="00FD7213">
      <w:pPr>
        <w:rPr>
          <w:rFonts w:ascii="Times New Roman" w:hAnsi="Times New Roman" w:cs="Times New Roman"/>
          <w:b/>
          <w:bCs/>
          <w:sz w:val="36"/>
          <w:szCs w:val="36"/>
          <w:rtl/>
        </w:rPr>
      </w:pPr>
      <w:r w:rsidRPr="00FD7213">
        <w:rPr>
          <w:rFonts w:ascii="Times New Roman" w:hAnsi="Times New Roman" w:cs="Times New Roman"/>
          <w:b/>
          <w:bCs/>
          <w:sz w:val="36"/>
          <w:szCs w:val="36"/>
          <w:lang w:bidi="ar-KW"/>
        </w:rPr>
        <w:t xml:space="preserve">. </w:t>
      </w:r>
      <w:r w:rsidRPr="00FD7213">
        <w:rPr>
          <w:rFonts w:ascii="Times New Roman" w:hAnsi="Times New Roman" w:cs="Times New Roman"/>
          <w:b/>
          <w:bCs/>
          <w:sz w:val="36"/>
          <w:szCs w:val="36"/>
          <w:rtl/>
        </w:rPr>
        <w:t xml:space="preserve">س/2 ما الذي يجب على طالب التنفيذ القيام به ان كان السند التنفيذي يتضمن فقرات تنفيذية عدة؟ </w:t>
      </w:r>
    </w:p>
    <w:p w:rsidR="00FD7213" w:rsidRDefault="00FD7213" w:rsidP="00FD7213">
      <w:pPr>
        <w:rPr>
          <w:rFonts w:ascii="Times New Roman" w:hAnsi="Times New Roman" w:cs="Times New Roman"/>
          <w:b/>
          <w:bCs/>
          <w:sz w:val="36"/>
          <w:szCs w:val="36"/>
          <w:rtl/>
          <w:lang w:bidi="ar-KW"/>
        </w:rPr>
      </w:pPr>
      <w:r w:rsidRPr="00FD7213">
        <w:rPr>
          <w:rFonts w:ascii="Times New Roman" w:hAnsi="Times New Roman" w:cs="Times New Roman"/>
          <w:b/>
          <w:bCs/>
          <w:sz w:val="36"/>
          <w:szCs w:val="36"/>
          <w:rtl/>
        </w:rPr>
        <w:t>ج/ يجب على طالب التنفيذ ان يبين في طلبه الفقرات التي يرغب بتنفيذها كال أو جزءا</w:t>
      </w:r>
      <w:r w:rsidRPr="00FD7213">
        <w:rPr>
          <w:rFonts w:ascii="Times New Roman" w:hAnsi="Times New Roman" w:cs="Times New Roman"/>
          <w:b/>
          <w:bCs/>
          <w:sz w:val="36"/>
          <w:szCs w:val="36"/>
          <w:lang w:bidi="ar-KW"/>
        </w:rPr>
        <w:t xml:space="preserve"> </w:t>
      </w:r>
    </w:p>
    <w:p w:rsidR="00FD7213" w:rsidRDefault="00FD7213" w:rsidP="00FD7213">
      <w:pPr>
        <w:rPr>
          <w:rFonts w:ascii="Times New Roman" w:hAnsi="Times New Roman" w:cs="Times New Roman"/>
          <w:b/>
          <w:bCs/>
          <w:sz w:val="36"/>
          <w:szCs w:val="36"/>
          <w:rtl/>
        </w:rPr>
      </w:pPr>
      <w:r w:rsidRPr="00FD7213">
        <w:rPr>
          <w:rFonts w:ascii="Times New Roman" w:hAnsi="Times New Roman" w:cs="Times New Roman"/>
          <w:b/>
          <w:bCs/>
          <w:sz w:val="36"/>
          <w:szCs w:val="36"/>
          <w:lang w:bidi="ar-KW"/>
        </w:rPr>
        <w:t xml:space="preserve">. </w:t>
      </w:r>
      <w:r w:rsidRPr="00FD7213">
        <w:rPr>
          <w:rFonts w:ascii="Times New Roman" w:hAnsi="Times New Roman" w:cs="Times New Roman"/>
          <w:b/>
          <w:bCs/>
          <w:sz w:val="36"/>
          <w:szCs w:val="36"/>
          <w:rtl/>
        </w:rPr>
        <w:t xml:space="preserve">س/3 هل لمديرية التنفيذ اختصاص محلي يقيد عملها؟ </w:t>
      </w:r>
    </w:p>
    <w:p w:rsidR="00FD7213" w:rsidRDefault="00FD7213" w:rsidP="00F059E5">
      <w:pPr>
        <w:rPr>
          <w:rFonts w:ascii="Times New Roman" w:hAnsi="Times New Roman" w:cs="Times New Roman"/>
          <w:b/>
          <w:bCs/>
          <w:sz w:val="36"/>
          <w:szCs w:val="36"/>
          <w:rtl/>
        </w:rPr>
      </w:pPr>
      <w:r w:rsidRPr="00FD7213">
        <w:rPr>
          <w:rFonts w:ascii="Times New Roman" w:hAnsi="Times New Roman" w:cs="Times New Roman"/>
          <w:b/>
          <w:bCs/>
          <w:sz w:val="36"/>
          <w:szCs w:val="36"/>
          <w:rtl/>
        </w:rPr>
        <w:t xml:space="preserve">ج/ </w:t>
      </w:r>
      <w:proofErr w:type="gramStart"/>
      <w:r w:rsidRPr="00FD7213">
        <w:rPr>
          <w:rFonts w:ascii="Times New Roman" w:hAnsi="Times New Roman" w:cs="Times New Roman"/>
          <w:b/>
          <w:bCs/>
          <w:sz w:val="36"/>
          <w:szCs w:val="36"/>
          <w:rtl/>
        </w:rPr>
        <w:t>كال ؛</w:t>
      </w:r>
      <w:proofErr w:type="gramEnd"/>
      <w:r w:rsidRPr="00FD7213">
        <w:rPr>
          <w:rFonts w:ascii="Times New Roman" w:hAnsi="Times New Roman" w:cs="Times New Roman"/>
          <w:b/>
          <w:bCs/>
          <w:sz w:val="36"/>
          <w:szCs w:val="36"/>
          <w:rtl/>
        </w:rPr>
        <w:t xml:space="preserve"> لطالب التنفيذ ان يراجع اي</w:t>
      </w:r>
      <w:r w:rsidR="00F059E5">
        <w:rPr>
          <w:rFonts w:ascii="Times New Roman" w:hAnsi="Times New Roman" w:cs="Times New Roman"/>
          <w:b/>
          <w:bCs/>
          <w:sz w:val="36"/>
          <w:szCs w:val="36"/>
          <w:rtl/>
        </w:rPr>
        <w:t>ة مديرية تنفيذ، واذا اقتضى ا</w:t>
      </w:r>
      <w:r w:rsidR="00F059E5">
        <w:rPr>
          <w:rFonts w:ascii="Times New Roman" w:hAnsi="Times New Roman" w:cs="Times New Roman" w:hint="cs"/>
          <w:b/>
          <w:bCs/>
          <w:sz w:val="36"/>
          <w:szCs w:val="36"/>
          <w:rtl/>
        </w:rPr>
        <w:t xml:space="preserve">لامر </w:t>
      </w:r>
      <w:r w:rsidRPr="00FD7213">
        <w:rPr>
          <w:rFonts w:ascii="Times New Roman" w:hAnsi="Times New Roman" w:cs="Times New Roman"/>
          <w:b/>
          <w:bCs/>
          <w:sz w:val="36"/>
          <w:szCs w:val="36"/>
          <w:rtl/>
        </w:rPr>
        <w:t xml:space="preserve"> اتخاذ اجراءات خارج منطقة مديرية تنفيذ التي اودع فيها الحكم او المحرر التنفيذي، فتنيب )إنابة( مديرية التنفيذ مديرية تلك المنطقة </w:t>
      </w:r>
      <w:r w:rsidR="00F059E5">
        <w:rPr>
          <w:rFonts w:ascii="Times New Roman" w:hAnsi="Times New Roman" w:cs="Times New Roman" w:hint="cs"/>
          <w:b/>
          <w:bCs/>
          <w:sz w:val="36"/>
          <w:szCs w:val="36"/>
          <w:rtl/>
        </w:rPr>
        <w:t xml:space="preserve">اتخاذ </w:t>
      </w:r>
      <w:r w:rsidRPr="00FD7213">
        <w:rPr>
          <w:rFonts w:ascii="Times New Roman" w:hAnsi="Times New Roman" w:cs="Times New Roman"/>
          <w:b/>
          <w:bCs/>
          <w:sz w:val="36"/>
          <w:szCs w:val="36"/>
          <w:rtl/>
        </w:rPr>
        <w:t>تلك ا</w:t>
      </w:r>
      <w:r w:rsidR="00F059E5">
        <w:rPr>
          <w:rFonts w:ascii="Times New Roman" w:hAnsi="Times New Roman" w:cs="Times New Roman" w:hint="cs"/>
          <w:b/>
          <w:bCs/>
          <w:sz w:val="36"/>
          <w:szCs w:val="36"/>
          <w:rtl/>
        </w:rPr>
        <w:t xml:space="preserve">لإجراءات </w:t>
      </w:r>
    </w:p>
    <w:p w:rsidR="00FD7213" w:rsidRDefault="00FD7213" w:rsidP="00FD7213">
      <w:pPr>
        <w:rPr>
          <w:rFonts w:ascii="Times New Roman" w:hAnsi="Times New Roman" w:cs="Times New Roman"/>
          <w:b/>
          <w:bCs/>
          <w:sz w:val="36"/>
          <w:szCs w:val="36"/>
          <w:rtl/>
        </w:rPr>
      </w:pPr>
      <w:r w:rsidRPr="00FD7213">
        <w:rPr>
          <w:rFonts w:ascii="Times New Roman" w:hAnsi="Times New Roman" w:cs="Times New Roman"/>
          <w:b/>
          <w:bCs/>
          <w:sz w:val="36"/>
          <w:szCs w:val="36"/>
          <w:lang w:bidi="ar-KW"/>
        </w:rPr>
        <w:t xml:space="preserve">. </w:t>
      </w:r>
      <w:r w:rsidRPr="00FD7213">
        <w:rPr>
          <w:rFonts w:ascii="Times New Roman" w:hAnsi="Times New Roman" w:cs="Times New Roman"/>
          <w:b/>
          <w:bCs/>
          <w:sz w:val="36"/>
          <w:szCs w:val="36"/>
          <w:rtl/>
        </w:rPr>
        <w:t xml:space="preserve">س/4 ما الذي يجب تقديمه من قبل طالب التنفيذ الى مديرية التنفيذ للمباشرة بإجراءات التنفيذ؟ </w:t>
      </w:r>
    </w:p>
    <w:p w:rsidR="00F059E5" w:rsidRDefault="00FD7213" w:rsidP="00FD7213">
      <w:pPr>
        <w:rPr>
          <w:rFonts w:ascii="Times New Roman" w:hAnsi="Times New Roman" w:cs="Times New Roman"/>
          <w:b/>
          <w:bCs/>
          <w:sz w:val="36"/>
          <w:szCs w:val="36"/>
          <w:rtl/>
          <w:lang w:bidi="ar-KW"/>
        </w:rPr>
      </w:pPr>
      <w:r w:rsidRPr="00FD7213">
        <w:rPr>
          <w:rFonts w:ascii="Times New Roman" w:hAnsi="Times New Roman" w:cs="Times New Roman"/>
          <w:b/>
          <w:bCs/>
          <w:sz w:val="36"/>
          <w:szCs w:val="36"/>
          <w:rtl/>
        </w:rPr>
        <w:t>ج/ يُقدم الحكم القضائي أو المحرر التنفيذي الرسمي فقط؛ وإذا لم يكن المحرر التنفيذي صادراً او مصدقا من جهة رسمية فعلى طالب التنفيذ ان يقدم مع</w:t>
      </w:r>
      <w:r w:rsidR="00F059E5">
        <w:rPr>
          <w:rFonts w:ascii="Times New Roman" w:hAnsi="Times New Roman" w:cs="Times New Roman"/>
          <w:b/>
          <w:bCs/>
          <w:sz w:val="36"/>
          <w:szCs w:val="36"/>
          <w:rtl/>
        </w:rPr>
        <w:t xml:space="preserve"> </w:t>
      </w:r>
      <w:proofErr w:type="gramStart"/>
      <w:r w:rsidR="00F059E5">
        <w:rPr>
          <w:rFonts w:ascii="Times New Roman" w:hAnsi="Times New Roman" w:cs="Times New Roman" w:hint="cs"/>
          <w:b/>
          <w:bCs/>
          <w:sz w:val="36"/>
          <w:szCs w:val="36"/>
          <w:rtl/>
        </w:rPr>
        <w:t xml:space="preserve">الطلب </w:t>
      </w:r>
      <w:r w:rsidR="00F059E5">
        <w:rPr>
          <w:rFonts w:ascii="Times New Roman" w:hAnsi="Times New Roman" w:cs="Times New Roman"/>
          <w:b/>
          <w:bCs/>
          <w:sz w:val="36"/>
          <w:szCs w:val="36"/>
          <w:rtl/>
        </w:rPr>
        <w:t xml:space="preserve"> </w:t>
      </w:r>
      <w:r w:rsidR="00F059E5">
        <w:rPr>
          <w:rFonts w:ascii="Times New Roman" w:hAnsi="Times New Roman" w:cs="Times New Roman" w:hint="cs"/>
          <w:b/>
          <w:bCs/>
          <w:sz w:val="36"/>
          <w:szCs w:val="36"/>
          <w:rtl/>
        </w:rPr>
        <w:t>ثلاث</w:t>
      </w:r>
      <w:proofErr w:type="gramEnd"/>
      <w:r w:rsidR="00F059E5">
        <w:rPr>
          <w:rFonts w:ascii="Times New Roman" w:hAnsi="Times New Roman" w:cs="Times New Roman" w:hint="cs"/>
          <w:b/>
          <w:bCs/>
          <w:sz w:val="36"/>
          <w:szCs w:val="36"/>
          <w:rtl/>
        </w:rPr>
        <w:t xml:space="preserve"> </w:t>
      </w:r>
      <w:r>
        <w:rPr>
          <w:rFonts w:ascii="Times New Roman" w:hAnsi="Times New Roman" w:cs="Times New Roman"/>
          <w:b/>
          <w:bCs/>
          <w:sz w:val="36"/>
          <w:szCs w:val="36"/>
          <w:rtl/>
        </w:rPr>
        <w:t xml:space="preserve"> صور منه؛ يحفظ </w:t>
      </w:r>
      <w:r>
        <w:rPr>
          <w:rFonts w:ascii="Times New Roman" w:hAnsi="Times New Roman" w:cs="Times New Roman" w:hint="cs"/>
          <w:b/>
          <w:bCs/>
          <w:sz w:val="36"/>
          <w:szCs w:val="36"/>
          <w:rtl/>
        </w:rPr>
        <w:t xml:space="preserve">الأصل </w:t>
      </w:r>
      <w:r w:rsidRPr="00FD7213">
        <w:rPr>
          <w:rFonts w:ascii="Times New Roman" w:hAnsi="Times New Roman" w:cs="Times New Roman"/>
          <w:b/>
          <w:bCs/>
          <w:sz w:val="36"/>
          <w:szCs w:val="36"/>
          <w:rtl/>
        </w:rPr>
        <w:t>في محل امين بعد تسجيله</w:t>
      </w:r>
      <w:r>
        <w:rPr>
          <w:rFonts w:ascii="Times New Roman" w:hAnsi="Times New Roman" w:cs="Times New Roman" w:hint="cs"/>
          <w:b/>
          <w:bCs/>
          <w:sz w:val="36"/>
          <w:szCs w:val="36"/>
          <w:rtl/>
        </w:rPr>
        <w:t xml:space="preserve"> </w:t>
      </w:r>
      <w:r w:rsidRPr="00FD7213">
        <w:rPr>
          <w:rFonts w:ascii="Times New Roman" w:hAnsi="Times New Roman" w:cs="Times New Roman"/>
          <w:b/>
          <w:bCs/>
          <w:sz w:val="36"/>
          <w:szCs w:val="36"/>
          <w:rtl/>
        </w:rPr>
        <w:lastRenderedPageBreak/>
        <w:t>في سجل المستندات وتحفظ صورة</w:t>
      </w:r>
      <w:r w:rsidR="00F059E5">
        <w:rPr>
          <w:rFonts w:ascii="Times New Roman" w:hAnsi="Times New Roman" w:cs="Times New Roman" w:hint="cs"/>
          <w:b/>
          <w:bCs/>
          <w:sz w:val="36"/>
          <w:szCs w:val="36"/>
          <w:rtl/>
        </w:rPr>
        <w:t xml:space="preserve"> </w:t>
      </w:r>
      <w:r w:rsidRPr="00FD7213">
        <w:rPr>
          <w:rFonts w:ascii="Times New Roman" w:hAnsi="Times New Roman" w:cs="Times New Roman"/>
          <w:b/>
          <w:bCs/>
          <w:sz w:val="36"/>
          <w:szCs w:val="36"/>
          <w:rtl/>
        </w:rPr>
        <w:t>منه</w:t>
      </w:r>
      <w:r>
        <w:rPr>
          <w:rFonts w:ascii="Times New Roman" w:hAnsi="Times New Roman" w:cs="Times New Roman" w:hint="cs"/>
          <w:b/>
          <w:bCs/>
          <w:sz w:val="36"/>
          <w:szCs w:val="36"/>
          <w:rtl/>
        </w:rPr>
        <w:t xml:space="preserve"> </w:t>
      </w:r>
      <w:r w:rsidR="00F059E5">
        <w:rPr>
          <w:rFonts w:ascii="Times New Roman" w:hAnsi="Times New Roman" w:cs="Times New Roman"/>
          <w:b/>
          <w:bCs/>
          <w:sz w:val="36"/>
          <w:szCs w:val="36"/>
          <w:rtl/>
        </w:rPr>
        <w:t xml:space="preserve">في </w:t>
      </w:r>
      <w:r w:rsidR="00F059E5">
        <w:rPr>
          <w:rFonts w:ascii="Times New Roman" w:hAnsi="Times New Roman" w:cs="Times New Roman" w:hint="cs"/>
          <w:b/>
          <w:bCs/>
          <w:sz w:val="36"/>
          <w:szCs w:val="36"/>
          <w:rtl/>
        </w:rPr>
        <w:t xml:space="preserve">الاضبارة </w:t>
      </w:r>
      <w:r w:rsidR="00F059E5">
        <w:rPr>
          <w:rFonts w:ascii="Times New Roman" w:hAnsi="Times New Roman" w:cs="Times New Roman"/>
          <w:b/>
          <w:bCs/>
          <w:sz w:val="36"/>
          <w:szCs w:val="36"/>
          <w:rtl/>
        </w:rPr>
        <w:t xml:space="preserve"> التنفيذية وتعطى الصور </w:t>
      </w:r>
      <w:r w:rsidR="00F059E5">
        <w:rPr>
          <w:rFonts w:ascii="Times New Roman" w:hAnsi="Times New Roman" w:cs="Times New Roman" w:hint="cs"/>
          <w:b/>
          <w:bCs/>
          <w:sz w:val="36"/>
          <w:szCs w:val="36"/>
          <w:rtl/>
        </w:rPr>
        <w:t xml:space="preserve">الأخرى </w:t>
      </w:r>
      <w:r w:rsidRPr="00FD7213">
        <w:rPr>
          <w:rFonts w:ascii="Times New Roman" w:hAnsi="Times New Roman" w:cs="Times New Roman"/>
          <w:b/>
          <w:bCs/>
          <w:sz w:val="36"/>
          <w:szCs w:val="36"/>
          <w:rtl/>
        </w:rPr>
        <w:t xml:space="preserve"> الى طالب التنفيذ مصدقة من ا</w:t>
      </w:r>
      <w:r w:rsidR="00F059E5">
        <w:rPr>
          <w:rFonts w:ascii="Times New Roman" w:hAnsi="Times New Roman" w:cs="Times New Roman"/>
          <w:b/>
          <w:bCs/>
          <w:sz w:val="36"/>
          <w:szCs w:val="36"/>
          <w:rtl/>
        </w:rPr>
        <w:t xml:space="preserve">لموظف المختص بأنها مطابقة </w:t>
      </w:r>
      <w:r w:rsidR="00F059E5">
        <w:rPr>
          <w:rFonts w:ascii="Times New Roman" w:hAnsi="Times New Roman" w:cs="Times New Roman" w:hint="cs"/>
          <w:b/>
          <w:bCs/>
          <w:sz w:val="36"/>
          <w:szCs w:val="36"/>
          <w:rtl/>
        </w:rPr>
        <w:t xml:space="preserve">الأصل </w:t>
      </w:r>
      <w:r w:rsidRPr="00FD7213">
        <w:rPr>
          <w:rFonts w:ascii="Times New Roman" w:hAnsi="Times New Roman" w:cs="Times New Roman"/>
          <w:b/>
          <w:bCs/>
          <w:sz w:val="36"/>
          <w:szCs w:val="36"/>
          <w:rtl/>
        </w:rPr>
        <w:t xml:space="preserve"> وتبلغ الصورة الثالثة الى المدين</w:t>
      </w:r>
      <w:r w:rsidR="00F059E5">
        <w:rPr>
          <w:rFonts w:ascii="Times New Roman" w:hAnsi="Times New Roman" w:cs="Times New Roman" w:hint="cs"/>
          <w:b/>
          <w:bCs/>
          <w:sz w:val="36"/>
          <w:szCs w:val="36"/>
          <w:rtl/>
        </w:rPr>
        <w:t xml:space="preserve"> </w:t>
      </w:r>
      <w:r w:rsidRPr="00FD7213">
        <w:rPr>
          <w:rFonts w:ascii="Times New Roman" w:hAnsi="Times New Roman" w:cs="Times New Roman"/>
          <w:b/>
          <w:bCs/>
          <w:sz w:val="36"/>
          <w:szCs w:val="36"/>
          <w:lang w:bidi="ar-KW"/>
        </w:rPr>
        <w:t>.</w:t>
      </w:r>
      <w:r w:rsidR="00F059E5">
        <w:rPr>
          <w:rFonts w:ascii="Times New Roman" w:hAnsi="Times New Roman" w:cs="Times New Roman" w:hint="cs"/>
          <w:b/>
          <w:bCs/>
          <w:sz w:val="36"/>
          <w:szCs w:val="36"/>
          <w:rtl/>
          <w:lang w:bidi="ar-KW"/>
        </w:rPr>
        <w:t xml:space="preserve"> </w:t>
      </w:r>
    </w:p>
    <w:p w:rsidR="00FD7213" w:rsidRDefault="00FD7213" w:rsidP="00FD7213">
      <w:pPr>
        <w:rPr>
          <w:rFonts w:ascii="Times New Roman" w:hAnsi="Times New Roman" w:cs="Times New Roman"/>
          <w:b/>
          <w:bCs/>
          <w:sz w:val="36"/>
          <w:szCs w:val="36"/>
          <w:rtl/>
        </w:rPr>
      </w:pPr>
      <w:r w:rsidRPr="00FD7213">
        <w:rPr>
          <w:rFonts w:ascii="Times New Roman" w:hAnsi="Times New Roman" w:cs="Times New Roman"/>
          <w:b/>
          <w:bCs/>
          <w:sz w:val="36"/>
          <w:szCs w:val="36"/>
          <w:lang w:bidi="ar-KW"/>
        </w:rPr>
        <w:t xml:space="preserve"> </w:t>
      </w:r>
      <w:r w:rsidR="00F059E5">
        <w:rPr>
          <w:rFonts w:ascii="Times New Roman" w:hAnsi="Times New Roman" w:cs="Times New Roman"/>
          <w:b/>
          <w:bCs/>
          <w:sz w:val="36"/>
          <w:szCs w:val="36"/>
          <w:rtl/>
        </w:rPr>
        <w:t>س/5 ما</w:t>
      </w:r>
      <w:r w:rsidR="00F059E5">
        <w:rPr>
          <w:rFonts w:ascii="Times New Roman" w:hAnsi="Times New Roman" w:cs="Times New Roman" w:hint="cs"/>
          <w:b/>
          <w:bCs/>
          <w:sz w:val="36"/>
          <w:szCs w:val="36"/>
          <w:rtl/>
        </w:rPr>
        <w:t xml:space="preserve"> </w:t>
      </w:r>
      <w:proofErr w:type="gramStart"/>
      <w:r w:rsidR="00F059E5">
        <w:rPr>
          <w:rFonts w:ascii="Times New Roman" w:hAnsi="Times New Roman" w:cs="Times New Roman" w:hint="cs"/>
          <w:b/>
          <w:bCs/>
          <w:sz w:val="36"/>
          <w:szCs w:val="36"/>
          <w:rtl/>
        </w:rPr>
        <w:t xml:space="preserve">الاثار </w:t>
      </w:r>
      <w:r w:rsidRPr="00FD7213">
        <w:rPr>
          <w:rFonts w:ascii="Times New Roman" w:hAnsi="Times New Roman" w:cs="Times New Roman"/>
          <w:b/>
          <w:bCs/>
          <w:sz w:val="36"/>
          <w:szCs w:val="36"/>
          <w:rtl/>
        </w:rPr>
        <w:t xml:space="preserve"> القانونية</w:t>
      </w:r>
      <w:proofErr w:type="gramEnd"/>
      <w:r w:rsidRPr="00FD7213">
        <w:rPr>
          <w:rFonts w:ascii="Times New Roman" w:hAnsi="Times New Roman" w:cs="Times New Roman"/>
          <w:b/>
          <w:bCs/>
          <w:sz w:val="36"/>
          <w:szCs w:val="36"/>
          <w:rtl/>
        </w:rPr>
        <w:t xml:space="preserve"> التي تترتب على تقديم طلب التنفيذ؟</w:t>
      </w:r>
    </w:p>
    <w:p w:rsidR="00E33E64" w:rsidRPr="00FD7213" w:rsidRDefault="00FD7213" w:rsidP="00FD7213">
      <w:pPr>
        <w:rPr>
          <w:rFonts w:ascii="Times New Roman" w:hAnsi="Times New Roman" w:cs="Times New Roman"/>
          <w:b/>
          <w:bCs/>
          <w:sz w:val="36"/>
          <w:szCs w:val="36"/>
          <w:lang w:bidi="ar-KW"/>
        </w:rPr>
      </w:pPr>
      <w:r w:rsidRPr="00FD7213">
        <w:rPr>
          <w:rFonts w:ascii="Times New Roman" w:hAnsi="Times New Roman" w:cs="Times New Roman"/>
          <w:b/>
          <w:bCs/>
          <w:sz w:val="36"/>
          <w:szCs w:val="36"/>
          <w:rtl/>
        </w:rPr>
        <w:t xml:space="preserve"> ج/ يترتب قطع التقادم واستحقاق الفوائد وإلزام مديرية التنفيذ بالمباشرة في اجراءات التنفيذ</w:t>
      </w:r>
      <w:r w:rsidRPr="00FD7213">
        <w:rPr>
          <w:rFonts w:ascii="Times New Roman" w:hAnsi="Times New Roman" w:cs="Times New Roman"/>
          <w:b/>
          <w:bCs/>
          <w:sz w:val="36"/>
          <w:szCs w:val="36"/>
          <w:lang w:bidi="ar-KW"/>
        </w:rPr>
        <w:t>.</w:t>
      </w:r>
    </w:p>
    <w:p w:rsidR="00FD7213" w:rsidRPr="00FD7213" w:rsidRDefault="00FD7213" w:rsidP="00FD7213">
      <w:pPr>
        <w:rPr>
          <w:rFonts w:ascii="Times New Roman" w:hAnsi="Times New Roman" w:cs="Times New Roman"/>
          <w:b/>
          <w:bCs/>
          <w:sz w:val="36"/>
          <w:szCs w:val="36"/>
          <w:lang w:bidi="ar-KW"/>
        </w:rPr>
      </w:pPr>
    </w:p>
    <w:p w:rsidR="00FD7213" w:rsidRDefault="00FD7213" w:rsidP="00FD7213">
      <w:pPr>
        <w:rPr>
          <w:rFonts w:ascii="Times New Roman" w:hAnsi="Times New Roman" w:cs="Times New Roman"/>
          <w:b/>
          <w:bCs/>
          <w:sz w:val="36"/>
          <w:szCs w:val="36"/>
          <w:rtl/>
        </w:rPr>
      </w:pPr>
      <w:r w:rsidRPr="00FD7213">
        <w:rPr>
          <w:rFonts w:ascii="Times New Roman" w:hAnsi="Times New Roman" w:cs="Times New Roman"/>
          <w:b/>
          <w:bCs/>
          <w:sz w:val="36"/>
          <w:szCs w:val="36"/>
          <w:rtl/>
        </w:rPr>
        <w:t xml:space="preserve">س/6 ما الذي يجب على المنفذ العدل القيام به بعد ايداع السند التنفيذي؟ </w:t>
      </w:r>
    </w:p>
    <w:p w:rsidR="00F059E5" w:rsidRDefault="00FD7213" w:rsidP="00F059E5">
      <w:pPr>
        <w:rPr>
          <w:rFonts w:ascii="Times New Roman" w:hAnsi="Times New Roman" w:cs="Times New Roman"/>
          <w:b/>
          <w:bCs/>
          <w:sz w:val="36"/>
          <w:szCs w:val="36"/>
          <w:rtl/>
          <w:lang w:bidi="ar-KW"/>
        </w:rPr>
      </w:pPr>
      <w:r w:rsidRPr="00FD7213">
        <w:rPr>
          <w:rFonts w:ascii="Times New Roman" w:hAnsi="Times New Roman" w:cs="Times New Roman"/>
          <w:b/>
          <w:bCs/>
          <w:sz w:val="36"/>
          <w:szCs w:val="36"/>
          <w:rtl/>
        </w:rPr>
        <w:t>ج</w:t>
      </w:r>
      <w:r w:rsidR="00F059E5">
        <w:rPr>
          <w:rFonts w:ascii="Times New Roman" w:hAnsi="Times New Roman" w:cs="Times New Roman" w:hint="cs"/>
          <w:b/>
          <w:bCs/>
          <w:sz w:val="36"/>
          <w:szCs w:val="36"/>
          <w:rtl/>
        </w:rPr>
        <w:t>/</w:t>
      </w:r>
    </w:p>
    <w:p w:rsidR="00F870CA" w:rsidRDefault="00F059E5" w:rsidP="00F870CA">
      <w:pPr>
        <w:rPr>
          <w:rFonts w:ascii="Times New Roman" w:hAnsi="Times New Roman" w:cs="Times New Roman"/>
          <w:b/>
          <w:bCs/>
          <w:sz w:val="36"/>
          <w:szCs w:val="36"/>
          <w:rtl/>
          <w:lang w:bidi="ar-KW"/>
        </w:rPr>
      </w:pPr>
      <w:r>
        <w:rPr>
          <w:rFonts w:ascii="Times New Roman" w:hAnsi="Times New Roman" w:cs="Times New Roman" w:hint="cs"/>
          <w:b/>
          <w:bCs/>
          <w:sz w:val="36"/>
          <w:szCs w:val="36"/>
          <w:rtl/>
          <w:lang w:bidi="ar-KW"/>
        </w:rPr>
        <w:t>1_</w:t>
      </w:r>
      <w:r w:rsidR="00FD7213" w:rsidRPr="00FD7213">
        <w:rPr>
          <w:rFonts w:ascii="Times New Roman" w:hAnsi="Times New Roman" w:cs="Times New Roman"/>
          <w:b/>
          <w:bCs/>
          <w:sz w:val="36"/>
          <w:szCs w:val="36"/>
          <w:lang w:bidi="ar-KW"/>
        </w:rPr>
        <w:t xml:space="preserve"> </w:t>
      </w:r>
      <w:r w:rsidR="00FD7213" w:rsidRPr="00FD7213">
        <w:rPr>
          <w:rFonts w:ascii="Times New Roman" w:hAnsi="Times New Roman" w:cs="Times New Roman"/>
          <w:b/>
          <w:bCs/>
          <w:sz w:val="36"/>
          <w:szCs w:val="36"/>
          <w:rtl/>
        </w:rPr>
        <w:t>احالة السند الى الش</w:t>
      </w:r>
      <w:r w:rsidR="00F870CA">
        <w:rPr>
          <w:rFonts w:ascii="Times New Roman" w:hAnsi="Times New Roman" w:cs="Times New Roman"/>
          <w:b/>
          <w:bCs/>
          <w:sz w:val="36"/>
          <w:szCs w:val="36"/>
          <w:rtl/>
        </w:rPr>
        <w:t xml:space="preserve">عبة المختصة لتسجيله في السجل </w:t>
      </w:r>
      <w:r w:rsidR="00F870CA">
        <w:rPr>
          <w:rFonts w:ascii="Times New Roman" w:hAnsi="Times New Roman" w:cs="Times New Roman" w:hint="cs"/>
          <w:b/>
          <w:bCs/>
          <w:sz w:val="36"/>
          <w:szCs w:val="36"/>
          <w:rtl/>
        </w:rPr>
        <w:t xml:space="preserve">الا أساس </w:t>
      </w:r>
    </w:p>
    <w:p w:rsidR="00F870CA" w:rsidRDefault="00F870CA" w:rsidP="00F870CA">
      <w:pPr>
        <w:rPr>
          <w:rFonts w:ascii="Times New Roman" w:hAnsi="Times New Roman" w:cs="Times New Roman"/>
          <w:b/>
          <w:bCs/>
          <w:sz w:val="36"/>
          <w:szCs w:val="36"/>
          <w:rtl/>
          <w:lang w:bidi="ar-KW"/>
        </w:rPr>
      </w:pPr>
      <w:r>
        <w:rPr>
          <w:rFonts w:ascii="Times New Roman" w:hAnsi="Times New Roman" w:cs="Times New Roman" w:hint="cs"/>
          <w:b/>
          <w:bCs/>
          <w:sz w:val="36"/>
          <w:szCs w:val="36"/>
          <w:rtl/>
          <w:lang w:bidi="ar-KW"/>
        </w:rPr>
        <w:t>2-</w:t>
      </w:r>
      <w:r w:rsidR="00FD7213" w:rsidRPr="00FD7213">
        <w:rPr>
          <w:rFonts w:ascii="Times New Roman" w:hAnsi="Times New Roman" w:cs="Times New Roman"/>
          <w:b/>
          <w:bCs/>
          <w:sz w:val="36"/>
          <w:szCs w:val="36"/>
          <w:rtl/>
        </w:rPr>
        <w:t>اصدار قرار بقبول التنفيذ أو رفضه</w:t>
      </w:r>
      <w:r>
        <w:rPr>
          <w:rFonts w:ascii="Times New Roman" w:hAnsi="Times New Roman" w:cs="Times New Roman" w:hint="cs"/>
          <w:b/>
          <w:bCs/>
          <w:sz w:val="36"/>
          <w:szCs w:val="36"/>
          <w:rtl/>
          <w:lang w:bidi="ar-KW"/>
        </w:rPr>
        <w:t xml:space="preserve"> </w:t>
      </w:r>
    </w:p>
    <w:p w:rsidR="00FD7213" w:rsidRDefault="00F870CA" w:rsidP="00F870CA">
      <w:pPr>
        <w:rPr>
          <w:rFonts w:ascii="Times New Roman" w:hAnsi="Times New Roman" w:cs="Times New Roman" w:hint="cs"/>
          <w:b/>
          <w:bCs/>
          <w:sz w:val="36"/>
          <w:szCs w:val="36"/>
          <w:rtl/>
          <w:lang w:bidi="ar-KW"/>
        </w:rPr>
      </w:pPr>
      <w:r>
        <w:rPr>
          <w:rFonts w:ascii="Times New Roman" w:hAnsi="Times New Roman" w:cs="Times New Roman" w:hint="cs"/>
          <w:b/>
          <w:bCs/>
          <w:sz w:val="36"/>
          <w:szCs w:val="36"/>
          <w:rtl/>
          <w:lang w:bidi="ar-KW"/>
        </w:rPr>
        <w:t>3-</w:t>
      </w:r>
      <w:r w:rsidR="00FD7213" w:rsidRPr="00FD7213">
        <w:rPr>
          <w:rFonts w:ascii="Times New Roman" w:hAnsi="Times New Roman" w:cs="Times New Roman"/>
          <w:b/>
          <w:bCs/>
          <w:sz w:val="36"/>
          <w:szCs w:val="36"/>
          <w:lang w:bidi="ar-KW"/>
        </w:rPr>
        <w:t xml:space="preserve"> </w:t>
      </w:r>
      <w:r w:rsidR="00FD7213" w:rsidRPr="00FD7213">
        <w:rPr>
          <w:rFonts w:ascii="Times New Roman" w:hAnsi="Times New Roman" w:cs="Times New Roman"/>
          <w:b/>
          <w:bCs/>
          <w:sz w:val="36"/>
          <w:szCs w:val="36"/>
          <w:rtl/>
        </w:rPr>
        <w:t xml:space="preserve">تبليغ المدين </w:t>
      </w:r>
      <w:proofErr w:type="gramStart"/>
      <w:r w:rsidR="00FD7213" w:rsidRPr="00FD7213">
        <w:rPr>
          <w:rFonts w:ascii="Times New Roman" w:hAnsi="Times New Roman" w:cs="Times New Roman"/>
          <w:b/>
          <w:bCs/>
          <w:sz w:val="36"/>
          <w:szCs w:val="36"/>
          <w:rtl/>
        </w:rPr>
        <w:t xml:space="preserve">بمذكرة </w:t>
      </w:r>
      <w:r>
        <w:rPr>
          <w:rFonts w:ascii="Times New Roman" w:hAnsi="Times New Roman" w:cs="Times New Roman" w:hint="cs"/>
          <w:b/>
          <w:bCs/>
          <w:sz w:val="36"/>
          <w:szCs w:val="36"/>
          <w:rtl/>
        </w:rPr>
        <w:t xml:space="preserve"> الاخبار</w:t>
      </w:r>
      <w:proofErr w:type="gramEnd"/>
      <w:r>
        <w:rPr>
          <w:rFonts w:ascii="Times New Roman" w:hAnsi="Times New Roman" w:cs="Times New Roman" w:hint="cs"/>
          <w:b/>
          <w:bCs/>
          <w:sz w:val="36"/>
          <w:szCs w:val="36"/>
          <w:rtl/>
        </w:rPr>
        <w:t xml:space="preserve"> </w:t>
      </w:r>
      <w:r w:rsidR="00FD7213" w:rsidRPr="00FD7213">
        <w:rPr>
          <w:rFonts w:ascii="Times New Roman" w:hAnsi="Times New Roman" w:cs="Times New Roman"/>
          <w:b/>
          <w:bCs/>
          <w:sz w:val="36"/>
          <w:szCs w:val="36"/>
          <w:rtl/>
        </w:rPr>
        <w:t>بالتنفيذ حال قبول التنفيذ</w:t>
      </w:r>
      <w:r w:rsidR="00FD7213" w:rsidRPr="00FD7213">
        <w:rPr>
          <w:rFonts w:ascii="Times New Roman" w:hAnsi="Times New Roman" w:cs="Times New Roman"/>
          <w:b/>
          <w:bCs/>
          <w:sz w:val="36"/>
          <w:szCs w:val="36"/>
          <w:lang w:bidi="ar-KW"/>
        </w:rPr>
        <w:t xml:space="preserve">. </w:t>
      </w:r>
      <w:r w:rsidR="00FD7213">
        <w:rPr>
          <w:rFonts w:ascii="Times New Roman" w:hAnsi="Times New Roman" w:cs="Times New Roman" w:hint="cs"/>
          <w:b/>
          <w:bCs/>
          <w:sz w:val="36"/>
          <w:szCs w:val="36"/>
          <w:rtl/>
          <w:lang w:bidi="ar-KW"/>
        </w:rPr>
        <w:t xml:space="preserve"> </w:t>
      </w:r>
    </w:p>
    <w:p w:rsidR="00FD7213" w:rsidRDefault="00FD7213" w:rsidP="00F870CA">
      <w:pPr>
        <w:rPr>
          <w:rFonts w:ascii="Times New Roman" w:hAnsi="Times New Roman" w:cs="Times New Roman"/>
          <w:b/>
          <w:bCs/>
          <w:sz w:val="36"/>
          <w:szCs w:val="36"/>
          <w:rtl/>
        </w:rPr>
      </w:pPr>
      <w:r w:rsidRPr="00FD7213">
        <w:rPr>
          <w:rFonts w:ascii="Times New Roman" w:hAnsi="Times New Roman" w:cs="Times New Roman"/>
          <w:b/>
          <w:bCs/>
          <w:sz w:val="36"/>
          <w:szCs w:val="36"/>
          <w:rtl/>
        </w:rPr>
        <w:t xml:space="preserve">س/7 متى يحق للمدين </w:t>
      </w:r>
      <w:r w:rsidR="00F870CA">
        <w:rPr>
          <w:rFonts w:ascii="Times New Roman" w:hAnsi="Times New Roman" w:cs="Times New Roman" w:hint="cs"/>
          <w:b/>
          <w:bCs/>
          <w:sz w:val="36"/>
          <w:szCs w:val="36"/>
          <w:rtl/>
        </w:rPr>
        <w:t xml:space="preserve">الاعتراض </w:t>
      </w:r>
      <w:r w:rsidRPr="00FD7213">
        <w:rPr>
          <w:rFonts w:ascii="Times New Roman" w:hAnsi="Times New Roman" w:cs="Times New Roman"/>
          <w:b/>
          <w:bCs/>
          <w:sz w:val="36"/>
          <w:szCs w:val="36"/>
          <w:rtl/>
        </w:rPr>
        <w:t xml:space="preserve">على التنفيذ؟ </w:t>
      </w:r>
    </w:p>
    <w:p w:rsidR="000F58D7" w:rsidRDefault="00F870CA" w:rsidP="000F58D7">
      <w:pPr>
        <w:rPr>
          <w:rFonts w:ascii="Times New Roman" w:hAnsi="Times New Roman" w:cs="Times New Roman" w:hint="cs"/>
          <w:b/>
          <w:bCs/>
          <w:sz w:val="36"/>
          <w:szCs w:val="36"/>
          <w:rtl/>
          <w:lang w:bidi="ar-KW"/>
        </w:rPr>
      </w:pPr>
      <w:r>
        <w:rPr>
          <w:rFonts w:ascii="Times New Roman" w:hAnsi="Times New Roman" w:cs="Times New Roman"/>
          <w:b/>
          <w:bCs/>
          <w:sz w:val="36"/>
          <w:szCs w:val="36"/>
          <w:rtl/>
        </w:rPr>
        <w:t xml:space="preserve">ج/ يحق للمدين </w:t>
      </w:r>
      <w:proofErr w:type="gramStart"/>
      <w:r>
        <w:rPr>
          <w:rFonts w:ascii="Times New Roman" w:hAnsi="Times New Roman" w:cs="Times New Roman"/>
          <w:b/>
          <w:bCs/>
          <w:sz w:val="36"/>
          <w:szCs w:val="36"/>
          <w:rtl/>
        </w:rPr>
        <w:t>ا</w:t>
      </w:r>
      <w:r w:rsidR="00FD7213">
        <w:rPr>
          <w:rFonts w:ascii="Times New Roman" w:hAnsi="Times New Roman" w:cs="Times New Roman"/>
          <w:b/>
          <w:bCs/>
          <w:sz w:val="36"/>
          <w:szCs w:val="36"/>
          <w:rtl/>
        </w:rPr>
        <w:t>ل</w:t>
      </w:r>
      <w:r w:rsidR="00FD7213">
        <w:rPr>
          <w:rFonts w:ascii="Times New Roman" w:hAnsi="Times New Roman" w:cs="Times New Roman" w:hint="cs"/>
          <w:b/>
          <w:bCs/>
          <w:sz w:val="36"/>
          <w:szCs w:val="36"/>
          <w:rtl/>
        </w:rPr>
        <w:t xml:space="preserve">اعتراض </w:t>
      </w:r>
      <w:r w:rsidR="00FD7213" w:rsidRPr="00FD7213">
        <w:rPr>
          <w:rFonts w:ascii="Times New Roman" w:hAnsi="Times New Roman" w:cs="Times New Roman"/>
          <w:b/>
          <w:bCs/>
          <w:sz w:val="36"/>
          <w:szCs w:val="36"/>
          <w:rtl/>
        </w:rPr>
        <w:t xml:space="preserve"> على</w:t>
      </w:r>
      <w:proofErr w:type="gramEnd"/>
      <w:r w:rsidR="00FD7213" w:rsidRPr="00FD7213">
        <w:rPr>
          <w:rFonts w:ascii="Times New Roman" w:hAnsi="Times New Roman" w:cs="Times New Roman"/>
          <w:b/>
          <w:bCs/>
          <w:sz w:val="36"/>
          <w:szCs w:val="36"/>
          <w:rtl/>
        </w:rPr>
        <w:t xml:space="preserve"> التنفيذ </w:t>
      </w:r>
      <w:r w:rsidR="00FD7213">
        <w:rPr>
          <w:rFonts w:ascii="Times New Roman" w:hAnsi="Times New Roman" w:cs="Times New Roman" w:hint="cs"/>
          <w:b/>
          <w:bCs/>
          <w:sz w:val="36"/>
          <w:szCs w:val="36"/>
          <w:rtl/>
        </w:rPr>
        <w:t xml:space="preserve"> خلال </w:t>
      </w:r>
      <w:r>
        <w:rPr>
          <w:rFonts w:ascii="Times New Roman" w:hAnsi="Times New Roman" w:cs="Times New Roman"/>
          <w:b/>
          <w:bCs/>
          <w:sz w:val="36"/>
          <w:szCs w:val="36"/>
          <w:rtl/>
        </w:rPr>
        <w:t xml:space="preserve">مدة </w:t>
      </w:r>
      <w:r w:rsidR="00FD7213" w:rsidRPr="00FD7213">
        <w:rPr>
          <w:rFonts w:ascii="Times New Roman" w:hAnsi="Times New Roman" w:cs="Times New Roman"/>
          <w:b/>
          <w:bCs/>
          <w:sz w:val="36"/>
          <w:szCs w:val="36"/>
          <w:rtl/>
        </w:rPr>
        <w:t>ال</w:t>
      </w:r>
      <w:r w:rsidR="00FD7213">
        <w:rPr>
          <w:rFonts w:ascii="Times New Roman" w:hAnsi="Times New Roman" w:cs="Times New Roman" w:hint="cs"/>
          <w:b/>
          <w:bCs/>
          <w:sz w:val="36"/>
          <w:szCs w:val="36"/>
          <w:rtl/>
        </w:rPr>
        <w:t xml:space="preserve">اخبار </w:t>
      </w:r>
      <w:r w:rsidR="00FD7213" w:rsidRPr="00FD7213">
        <w:rPr>
          <w:rFonts w:ascii="Times New Roman" w:hAnsi="Times New Roman" w:cs="Times New Roman"/>
          <w:b/>
          <w:bCs/>
          <w:sz w:val="36"/>
          <w:szCs w:val="36"/>
          <w:rtl/>
        </w:rPr>
        <w:t xml:space="preserve"> بالتنفيذ؛ وللمدين الذي لم يتمكن من ا</w:t>
      </w:r>
      <w:r w:rsidR="00FD7213">
        <w:rPr>
          <w:rFonts w:ascii="Times New Roman" w:hAnsi="Times New Roman" w:cs="Times New Roman" w:hint="cs"/>
          <w:b/>
          <w:bCs/>
          <w:sz w:val="36"/>
          <w:szCs w:val="36"/>
          <w:rtl/>
        </w:rPr>
        <w:t xml:space="preserve">لاعتراض </w:t>
      </w:r>
      <w:r w:rsidR="00FD7213" w:rsidRPr="00FD7213">
        <w:rPr>
          <w:rFonts w:ascii="Times New Roman" w:hAnsi="Times New Roman" w:cs="Times New Roman"/>
          <w:b/>
          <w:bCs/>
          <w:sz w:val="36"/>
          <w:szCs w:val="36"/>
          <w:rtl/>
        </w:rPr>
        <w:t xml:space="preserve"> على التنفيذ خ</w:t>
      </w:r>
      <w:r w:rsidR="00FD7213">
        <w:rPr>
          <w:rFonts w:ascii="Times New Roman" w:hAnsi="Times New Roman" w:cs="Times New Roman" w:hint="cs"/>
          <w:b/>
          <w:bCs/>
          <w:sz w:val="36"/>
          <w:szCs w:val="36"/>
          <w:rtl/>
        </w:rPr>
        <w:t xml:space="preserve">لال </w:t>
      </w:r>
      <w:r w:rsidR="00FD7213" w:rsidRPr="00FD7213">
        <w:rPr>
          <w:rFonts w:ascii="Times New Roman" w:hAnsi="Times New Roman" w:cs="Times New Roman"/>
          <w:b/>
          <w:bCs/>
          <w:sz w:val="36"/>
          <w:szCs w:val="36"/>
          <w:rtl/>
        </w:rPr>
        <w:t xml:space="preserve"> المدة المقررة لقوة قاهرة او حادث فجائي او ظروف طارئة ان يقدم اعتراضه الى المنفذ العدل حتى يوم تحصيل الدين وعندئذ فللمنفذ العدل ان يقرر قبول ا</w:t>
      </w:r>
      <w:r w:rsidR="000F58D7">
        <w:rPr>
          <w:rFonts w:ascii="Times New Roman" w:hAnsi="Times New Roman" w:cs="Times New Roman" w:hint="cs"/>
          <w:b/>
          <w:bCs/>
          <w:sz w:val="36"/>
          <w:szCs w:val="36"/>
          <w:rtl/>
        </w:rPr>
        <w:t>لاعتراض</w:t>
      </w:r>
      <w:r w:rsidR="00FD7213" w:rsidRPr="00FD7213">
        <w:rPr>
          <w:rFonts w:ascii="Times New Roman" w:hAnsi="Times New Roman" w:cs="Times New Roman"/>
          <w:b/>
          <w:bCs/>
          <w:sz w:val="36"/>
          <w:szCs w:val="36"/>
          <w:rtl/>
        </w:rPr>
        <w:t xml:space="preserve"> او رفضه</w:t>
      </w:r>
      <w:r w:rsidR="00FD7213" w:rsidRPr="00FD7213">
        <w:rPr>
          <w:rFonts w:ascii="Times New Roman" w:hAnsi="Times New Roman" w:cs="Times New Roman"/>
          <w:b/>
          <w:bCs/>
          <w:sz w:val="36"/>
          <w:szCs w:val="36"/>
          <w:lang w:bidi="ar-KW"/>
        </w:rPr>
        <w:t xml:space="preserve">. </w:t>
      </w:r>
      <w:r w:rsidR="000F58D7">
        <w:rPr>
          <w:rFonts w:ascii="Times New Roman" w:hAnsi="Times New Roman" w:cs="Times New Roman" w:hint="cs"/>
          <w:b/>
          <w:bCs/>
          <w:sz w:val="36"/>
          <w:szCs w:val="36"/>
          <w:rtl/>
          <w:lang w:bidi="ar-KW"/>
        </w:rPr>
        <w:t xml:space="preserve"> </w:t>
      </w:r>
    </w:p>
    <w:p w:rsidR="000F58D7" w:rsidRDefault="00FD7213" w:rsidP="000F58D7">
      <w:pPr>
        <w:rPr>
          <w:rFonts w:ascii="Times New Roman" w:hAnsi="Times New Roman" w:cs="Times New Roman"/>
          <w:b/>
          <w:bCs/>
          <w:sz w:val="36"/>
          <w:szCs w:val="36"/>
          <w:rtl/>
        </w:rPr>
      </w:pPr>
      <w:r w:rsidRPr="00FD7213">
        <w:rPr>
          <w:rFonts w:ascii="Times New Roman" w:hAnsi="Times New Roman" w:cs="Times New Roman"/>
          <w:b/>
          <w:bCs/>
          <w:sz w:val="36"/>
          <w:szCs w:val="36"/>
          <w:rtl/>
        </w:rPr>
        <w:t xml:space="preserve">س/8 ما الحكم المترتب على انكار المدين لكل الدين أو جزء منه؟ </w:t>
      </w:r>
    </w:p>
    <w:p w:rsidR="000F58D7" w:rsidRDefault="00FD7213" w:rsidP="000F58D7">
      <w:pPr>
        <w:rPr>
          <w:rFonts w:ascii="Times New Roman" w:hAnsi="Times New Roman" w:cs="Times New Roman" w:hint="cs"/>
          <w:b/>
          <w:bCs/>
          <w:sz w:val="36"/>
          <w:szCs w:val="36"/>
          <w:rtl/>
        </w:rPr>
      </w:pPr>
      <w:r w:rsidRPr="00FD7213">
        <w:rPr>
          <w:rFonts w:ascii="Times New Roman" w:hAnsi="Times New Roman" w:cs="Times New Roman"/>
          <w:b/>
          <w:bCs/>
          <w:sz w:val="36"/>
          <w:szCs w:val="36"/>
          <w:rtl/>
        </w:rPr>
        <w:t>ج/ إذا</w:t>
      </w:r>
      <w:r w:rsidR="00F870CA">
        <w:rPr>
          <w:rFonts w:ascii="Times New Roman" w:hAnsi="Times New Roman" w:cs="Times New Roman"/>
          <w:b/>
          <w:bCs/>
          <w:sz w:val="36"/>
          <w:szCs w:val="36"/>
          <w:rtl/>
        </w:rPr>
        <w:t xml:space="preserve"> </w:t>
      </w:r>
      <w:proofErr w:type="gramStart"/>
      <w:r w:rsidR="00F870CA">
        <w:rPr>
          <w:rFonts w:ascii="Times New Roman" w:hAnsi="Times New Roman" w:cs="Times New Roman"/>
          <w:b/>
          <w:bCs/>
          <w:sz w:val="36"/>
          <w:szCs w:val="36"/>
          <w:rtl/>
        </w:rPr>
        <w:t>انكر</w:t>
      </w:r>
      <w:proofErr w:type="gramEnd"/>
      <w:r w:rsidR="00F870CA">
        <w:rPr>
          <w:rFonts w:ascii="Times New Roman" w:hAnsi="Times New Roman" w:cs="Times New Roman"/>
          <w:b/>
          <w:bCs/>
          <w:sz w:val="36"/>
          <w:szCs w:val="36"/>
          <w:rtl/>
        </w:rPr>
        <w:t xml:space="preserve"> المدين الدين ك</w:t>
      </w:r>
      <w:r w:rsidR="00F870CA">
        <w:rPr>
          <w:rFonts w:ascii="Times New Roman" w:hAnsi="Times New Roman" w:cs="Times New Roman" w:hint="cs"/>
          <w:b/>
          <w:bCs/>
          <w:sz w:val="36"/>
          <w:szCs w:val="36"/>
          <w:rtl/>
        </w:rPr>
        <w:t xml:space="preserve">لا </w:t>
      </w:r>
      <w:proofErr w:type="spellStart"/>
      <w:r w:rsidR="00F870CA">
        <w:rPr>
          <w:rFonts w:ascii="Times New Roman" w:hAnsi="Times New Roman" w:cs="Times New Roman" w:hint="cs"/>
          <w:b/>
          <w:bCs/>
          <w:sz w:val="36"/>
          <w:szCs w:val="36"/>
          <w:rtl/>
        </w:rPr>
        <w:t>اوجزء</w:t>
      </w:r>
      <w:r w:rsidRPr="00FD7213">
        <w:rPr>
          <w:rFonts w:ascii="Times New Roman" w:hAnsi="Times New Roman" w:cs="Times New Roman"/>
          <w:b/>
          <w:bCs/>
          <w:sz w:val="36"/>
          <w:szCs w:val="36"/>
          <w:rtl/>
        </w:rPr>
        <w:t>ً</w:t>
      </w:r>
      <w:proofErr w:type="spellEnd"/>
      <w:r w:rsidRPr="00FD7213">
        <w:rPr>
          <w:rFonts w:ascii="Times New Roman" w:hAnsi="Times New Roman" w:cs="Times New Roman"/>
          <w:b/>
          <w:bCs/>
          <w:sz w:val="36"/>
          <w:szCs w:val="36"/>
          <w:rtl/>
        </w:rPr>
        <w:t xml:space="preserve"> فيفهم الدائن بمراجعة المحكمة المختصة الثبات المقدار الذي انكره المدين فاذا اثبت ذلك كان على تلك المحكمة ان تحكم على المدين بمبلغ للخزينة ال يتجاوز خمسة امثال رسم الدعوى وال يقل عن مثليه</w:t>
      </w:r>
      <w:r w:rsidR="000F58D7">
        <w:rPr>
          <w:rFonts w:ascii="Times New Roman" w:hAnsi="Times New Roman" w:cs="Times New Roman" w:hint="cs"/>
          <w:b/>
          <w:bCs/>
          <w:sz w:val="36"/>
          <w:szCs w:val="36"/>
          <w:rtl/>
        </w:rPr>
        <w:t xml:space="preserve"> </w:t>
      </w:r>
    </w:p>
    <w:p w:rsidR="000F58D7" w:rsidRDefault="000F58D7" w:rsidP="000F58D7">
      <w:pPr>
        <w:rPr>
          <w:rFonts w:ascii="Times New Roman" w:hAnsi="Times New Roman" w:cs="Times New Roman"/>
          <w:b/>
          <w:bCs/>
          <w:sz w:val="36"/>
          <w:szCs w:val="36"/>
          <w:rtl/>
          <w:lang w:bidi="ar-KW"/>
        </w:rPr>
      </w:pPr>
    </w:p>
    <w:p w:rsidR="000F58D7" w:rsidRDefault="000F58D7" w:rsidP="000F58D7">
      <w:pPr>
        <w:rPr>
          <w:rFonts w:ascii="Times New Roman" w:hAnsi="Times New Roman" w:cs="Times New Roman"/>
          <w:b/>
          <w:bCs/>
          <w:sz w:val="36"/>
          <w:szCs w:val="36"/>
          <w:rtl/>
          <w:lang w:bidi="ar-KW"/>
        </w:rPr>
      </w:pPr>
    </w:p>
    <w:p w:rsidR="000F58D7" w:rsidRDefault="00FD7213" w:rsidP="000F58D7">
      <w:pPr>
        <w:rPr>
          <w:rFonts w:ascii="Times New Roman" w:hAnsi="Times New Roman" w:cs="Times New Roman"/>
          <w:b/>
          <w:bCs/>
          <w:sz w:val="36"/>
          <w:szCs w:val="36"/>
          <w:rtl/>
        </w:rPr>
      </w:pPr>
      <w:r w:rsidRPr="00FD7213">
        <w:rPr>
          <w:rFonts w:ascii="Times New Roman" w:hAnsi="Times New Roman" w:cs="Times New Roman"/>
          <w:b/>
          <w:bCs/>
          <w:sz w:val="36"/>
          <w:szCs w:val="36"/>
          <w:rtl/>
        </w:rPr>
        <w:t xml:space="preserve">س/9 هل يؤخر اعتراض المدين اجراءات التنفيذ؟ </w:t>
      </w:r>
    </w:p>
    <w:p w:rsidR="000F58D7" w:rsidRDefault="00FD7213" w:rsidP="000F58D7">
      <w:pPr>
        <w:rPr>
          <w:rFonts w:ascii="Times New Roman" w:hAnsi="Times New Roman" w:cs="Times New Roman"/>
          <w:b/>
          <w:bCs/>
          <w:sz w:val="36"/>
          <w:szCs w:val="36"/>
          <w:rtl/>
        </w:rPr>
      </w:pPr>
      <w:r w:rsidRPr="00FD7213">
        <w:rPr>
          <w:rFonts w:ascii="Times New Roman" w:hAnsi="Times New Roman" w:cs="Times New Roman"/>
          <w:b/>
          <w:bCs/>
          <w:sz w:val="36"/>
          <w:szCs w:val="36"/>
          <w:rtl/>
        </w:rPr>
        <w:t xml:space="preserve">ج/ إذا كان الدين او الحق المنفذ يعود للدولة او القطاع العام فال يؤخر اعتراض المدين اجراءات التنفيذ، وال يجوز للمحكمة التي يراجعها المدين اصدار قرار بتأخير التنفيذ </w:t>
      </w:r>
    </w:p>
    <w:p w:rsidR="000F58D7" w:rsidRDefault="000F58D7" w:rsidP="000F58D7">
      <w:pPr>
        <w:rPr>
          <w:rFonts w:ascii="Times New Roman" w:hAnsi="Times New Roman" w:cs="Times New Roman"/>
          <w:b/>
          <w:bCs/>
          <w:sz w:val="36"/>
          <w:szCs w:val="36"/>
          <w:rtl/>
        </w:rPr>
      </w:pPr>
      <w:r>
        <w:rPr>
          <w:rFonts w:ascii="Times New Roman" w:hAnsi="Times New Roman" w:cs="Times New Roman"/>
          <w:b/>
          <w:bCs/>
          <w:sz w:val="36"/>
          <w:szCs w:val="36"/>
          <w:rtl/>
        </w:rPr>
        <w:t xml:space="preserve"> في احدى </w:t>
      </w:r>
      <w:r>
        <w:rPr>
          <w:rFonts w:ascii="Times New Roman" w:hAnsi="Times New Roman" w:cs="Times New Roman" w:hint="cs"/>
          <w:b/>
          <w:bCs/>
          <w:sz w:val="36"/>
          <w:szCs w:val="36"/>
          <w:rtl/>
        </w:rPr>
        <w:t xml:space="preserve">الحالات التالية </w:t>
      </w:r>
    </w:p>
    <w:p w:rsidR="000F58D7" w:rsidRDefault="00FD7213" w:rsidP="000F58D7">
      <w:pPr>
        <w:pStyle w:val="a3"/>
        <w:numPr>
          <w:ilvl w:val="0"/>
          <w:numId w:val="1"/>
        </w:numPr>
        <w:rPr>
          <w:rFonts w:ascii="Times New Roman" w:hAnsi="Times New Roman" w:cs="Times New Roman"/>
          <w:b/>
          <w:bCs/>
          <w:sz w:val="36"/>
          <w:szCs w:val="36"/>
          <w:lang w:bidi="ar-KW"/>
        </w:rPr>
      </w:pPr>
      <w:r w:rsidRPr="000F58D7">
        <w:rPr>
          <w:rFonts w:ascii="Times New Roman" w:hAnsi="Times New Roman" w:cs="Times New Roman"/>
          <w:b/>
          <w:bCs/>
          <w:sz w:val="36"/>
          <w:szCs w:val="36"/>
          <w:lang w:bidi="ar-KW"/>
        </w:rPr>
        <w:t xml:space="preserve">1 </w:t>
      </w:r>
      <w:r w:rsidRPr="000F58D7">
        <w:rPr>
          <w:rFonts w:ascii="Times New Roman" w:hAnsi="Times New Roman" w:cs="Times New Roman"/>
          <w:b/>
          <w:bCs/>
          <w:sz w:val="36"/>
          <w:szCs w:val="36"/>
          <w:rtl/>
        </w:rPr>
        <w:t>اذا قام المدين بإيداع مبلغ الدين ومصاريفه امانة في صندوق المحكمة او في مديرية التنفيذ لصالح الجهة المنفذة</w:t>
      </w:r>
      <w:r w:rsidRPr="000F58D7">
        <w:rPr>
          <w:rFonts w:ascii="Times New Roman" w:hAnsi="Times New Roman" w:cs="Times New Roman"/>
          <w:b/>
          <w:bCs/>
          <w:sz w:val="36"/>
          <w:szCs w:val="36"/>
          <w:lang w:bidi="ar-KW"/>
        </w:rPr>
        <w:t xml:space="preserve">. </w:t>
      </w:r>
      <w:r w:rsidRPr="000F58D7">
        <w:rPr>
          <w:rFonts w:ascii="Times New Roman" w:hAnsi="Times New Roman" w:cs="Times New Roman"/>
          <w:b/>
          <w:bCs/>
          <w:sz w:val="36"/>
          <w:szCs w:val="36"/>
          <w:rtl/>
        </w:rPr>
        <w:t>للدين ومصاريفه</w:t>
      </w:r>
      <w:r w:rsidRPr="000F58D7">
        <w:rPr>
          <w:rFonts w:ascii="Times New Roman" w:hAnsi="Times New Roman" w:cs="Times New Roman"/>
          <w:b/>
          <w:bCs/>
          <w:sz w:val="36"/>
          <w:szCs w:val="36"/>
          <w:lang w:bidi="ar-KW"/>
        </w:rPr>
        <w:t xml:space="preserve">. </w:t>
      </w:r>
      <w:r w:rsidRPr="000F58D7">
        <w:rPr>
          <w:rFonts w:ascii="Times New Roman" w:hAnsi="Times New Roman" w:cs="Times New Roman"/>
          <w:b/>
          <w:bCs/>
          <w:sz w:val="36"/>
          <w:szCs w:val="36"/>
          <w:rtl/>
        </w:rPr>
        <w:t xml:space="preserve">تأميناً </w:t>
      </w:r>
    </w:p>
    <w:p w:rsidR="000F58D7" w:rsidRDefault="000F58D7" w:rsidP="000F58D7">
      <w:pPr>
        <w:ind w:left="360"/>
        <w:rPr>
          <w:rFonts w:ascii="Times New Roman" w:hAnsi="Times New Roman" w:cs="Times New Roman"/>
          <w:b/>
          <w:bCs/>
          <w:sz w:val="36"/>
          <w:szCs w:val="36"/>
          <w:rtl/>
        </w:rPr>
      </w:pPr>
      <w:r>
        <w:rPr>
          <w:rFonts w:ascii="Times New Roman" w:hAnsi="Times New Roman" w:cs="Times New Roman" w:hint="cs"/>
          <w:b/>
          <w:bCs/>
          <w:sz w:val="36"/>
          <w:szCs w:val="36"/>
          <w:rtl/>
          <w:lang w:bidi="ar-KW"/>
        </w:rPr>
        <w:t>2_</w:t>
      </w:r>
      <w:r w:rsidR="00FD7213" w:rsidRPr="000F58D7">
        <w:rPr>
          <w:rFonts w:ascii="Times New Roman" w:hAnsi="Times New Roman" w:cs="Times New Roman"/>
          <w:b/>
          <w:bCs/>
          <w:sz w:val="36"/>
          <w:szCs w:val="36"/>
          <w:lang w:bidi="ar-KW"/>
        </w:rPr>
        <w:t xml:space="preserve"> </w:t>
      </w:r>
      <w:proofErr w:type="gramStart"/>
      <w:r w:rsidR="00FD7213" w:rsidRPr="000F58D7">
        <w:rPr>
          <w:rFonts w:ascii="Times New Roman" w:hAnsi="Times New Roman" w:cs="Times New Roman"/>
          <w:b/>
          <w:bCs/>
          <w:sz w:val="36"/>
          <w:szCs w:val="36"/>
          <w:rtl/>
        </w:rPr>
        <w:t>اذا</w:t>
      </w:r>
      <w:proofErr w:type="gramEnd"/>
      <w:r w:rsidR="00FD7213" w:rsidRPr="000F58D7">
        <w:rPr>
          <w:rFonts w:ascii="Times New Roman" w:hAnsi="Times New Roman" w:cs="Times New Roman"/>
          <w:b/>
          <w:bCs/>
          <w:sz w:val="36"/>
          <w:szCs w:val="36"/>
          <w:rtl/>
        </w:rPr>
        <w:t xml:space="preserve"> قدم المدين كفالة مصرفية او عقاراً</w:t>
      </w:r>
    </w:p>
    <w:p w:rsidR="000F58D7" w:rsidRDefault="00FD7213" w:rsidP="00F870CA">
      <w:pPr>
        <w:ind w:left="360"/>
        <w:rPr>
          <w:rFonts w:ascii="Times New Roman" w:hAnsi="Times New Roman" w:cs="Times New Roman"/>
          <w:b/>
          <w:bCs/>
          <w:sz w:val="36"/>
          <w:szCs w:val="36"/>
          <w:rtl/>
        </w:rPr>
      </w:pPr>
      <w:r w:rsidRPr="000F58D7">
        <w:rPr>
          <w:rFonts w:ascii="Times New Roman" w:hAnsi="Times New Roman" w:cs="Times New Roman"/>
          <w:b/>
          <w:bCs/>
          <w:sz w:val="36"/>
          <w:szCs w:val="36"/>
          <w:rtl/>
        </w:rPr>
        <w:t xml:space="preserve"> س/10 ما حكم سكوت المدين </w:t>
      </w:r>
      <w:proofErr w:type="gramStart"/>
      <w:r w:rsidRPr="000F58D7">
        <w:rPr>
          <w:rFonts w:ascii="Times New Roman" w:hAnsi="Times New Roman" w:cs="Times New Roman"/>
          <w:b/>
          <w:bCs/>
          <w:sz w:val="36"/>
          <w:szCs w:val="36"/>
          <w:rtl/>
        </w:rPr>
        <w:t>خ</w:t>
      </w:r>
      <w:r w:rsidR="00F870CA">
        <w:rPr>
          <w:rFonts w:ascii="Times New Roman" w:hAnsi="Times New Roman" w:cs="Times New Roman" w:hint="cs"/>
          <w:b/>
          <w:bCs/>
          <w:sz w:val="36"/>
          <w:szCs w:val="36"/>
          <w:rtl/>
        </w:rPr>
        <w:t xml:space="preserve">لال </w:t>
      </w:r>
      <w:r w:rsidR="00F870CA">
        <w:rPr>
          <w:rFonts w:ascii="Times New Roman" w:hAnsi="Times New Roman" w:cs="Times New Roman"/>
          <w:b/>
          <w:bCs/>
          <w:sz w:val="36"/>
          <w:szCs w:val="36"/>
          <w:rtl/>
        </w:rPr>
        <w:t xml:space="preserve"> مدة</w:t>
      </w:r>
      <w:proofErr w:type="gramEnd"/>
      <w:r w:rsidR="00F870CA">
        <w:rPr>
          <w:rFonts w:ascii="Times New Roman" w:hAnsi="Times New Roman" w:cs="Times New Roman"/>
          <w:b/>
          <w:bCs/>
          <w:sz w:val="36"/>
          <w:szCs w:val="36"/>
          <w:rtl/>
        </w:rPr>
        <w:t xml:space="preserve"> </w:t>
      </w:r>
      <w:r w:rsidR="00F870CA">
        <w:rPr>
          <w:rFonts w:ascii="Times New Roman" w:hAnsi="Times New Roman" w:cs="Times New Roman" w:hint="cs"/>
          <w:b/>
          <w:bCs/>
          <w:sz w:val="36"/>
          <w:szCs w:val="36"/>
          <w:rtl/>
        </w:rPr>
        <w:t xml:space="preserve">الاخبار </w:t>
      </w:r>
      <w:r w:rsidRPr="000F58D7">
        <w:rPr>
          <w:rFonts w:ascii="Times New Roman" w:hAnsi="Times New Roman" w:cs="Times New Roman"/>
          <w:b/>
          <w:bCs/>
          <w:sz w:val="36"/>
          <w:szCs w:val="36"/>
          <w:rtl/>
        </w:rPr>
        <w:t xml:space="preserve"> بالتنفيذ؟ </w:t>
      </w:r>
    </w:p>
    <w:p w:rsidR="000F58D7" w:rsidRDefault="000F58D7" w:rsidP="000F58D7">
      <w:pPr>
        <w:ind w:left="360"/>
        <w:rPr>
          <w:rFonts w:ascii="Times New Roman" w:hAnsi="Times New Roman" w:cs="Times New Roman"/>
          <w:b/>
          <w:bCs/>
          <w:sz w:val="36"/>
          <w:szCs w:val="36"/>
          <w:rtl/>
          <w:lang w:bidi="ar-KW"/>
        </w:rPr>
      </w:pPr>
      <w:r>
        <w:rPr>
          <w:rFonts w:ascii="Times New Roman" w:hAnsi="Times New Roman" w:cs="Times New Roman"/>
          <w:b/>
          <w:bCs/>
          <w:sz w:val="36"/>
          <w:szCs w:val="36"/>
          <w:rtl/>
        </w:rPr>
        <w:t xml:space="preserve">ج/ يُعدَ اقرارا منه </w:t>
      </w:r>
      <w:proofErr w:type="gramStart"/>
      <w:r>
        <w:rPr>
          <w:rFonts w:ascii="Times New Roman" w:hAnsi="Times New Roman" w:cs="Times New Roman"/>
          <w:b/>
          <w:bCs/>
          <w:sz w:val="36"/>
          <w:szCs w:val="36"/>
          <w:rtl/>
        </w:rPr>
        <w:t>بالدي</w:t>
      </w:r>
      <w:r>
        <w:rPr>
          <w:rFonts w:ascii="Times New Roman" w:hAnsi="Times New Roman" w:cs="Times New Roman" w:hint="cs"/>
          <w:b/>
          <w:bCs/>
          <w:sz w:val="36"/>
          <w:szCs w:val="36"/>
          <w:rtl/>
        </w:rPr>
        <w:t xml:space="preserve">ن </w:t>
      </w:r>
      <w:r w:rsidR="00FD7213" w:rsidRPr="000F58D7">
        <w:rPr>
          <w:rFonts w:ascii="Times New Roman" w:hAnsi="Times New Roman" w:cs="Times New Roman"/>
          <w:b/>
          <w:bCs/>
          <w:sz w:val="36"/>
          <w:szCs w:val="36"/>
          <w:lang w:bidi="ar-KW"/>
        </w:rPr>
        <w:t>.</w:t>
      </w:r>
      <w:proofErr w:type="gramEnd"/>
    </w:p>
    <w:p w:rsidR="000F58D7" w:rsidRDefault="00FD7213" w:rsidP="000F58D7">
      <w:pPr>
        <w:ind w:left="360"/>
        <w:rPr>
          <w:rFonts w:ascii="Times New Roman" w:hAnsi="Times New Roman" w:cs="Times New Roman"/>
          <w:b/>
          <w:bCs/>
          <w:sz w:val="36"/>
          <w:szCs w:val="36"/>
          <w:rtl/>
        </w:rPr>
      </w:pPr>
      <w:r w:rsidRPr="000F58D7">
        <w:rPr>
          <w:rFonts w:ascii="Times New Roman" w:hAnsi="Times New Roman" w:cs="Times New Roman"/>
          <w:b/>
          <w:bCs/>
          <w:sz w:val="36"/>
          <w:szCs w:val="36"/>
          <w:lang w:bidi="ar-KW"/>
        </w:rPr>
        <w:t xml:space="preserve"> </w:t>
      </w:r>
      <w:r w:rsidRPr="000F58D7">
        <w:rPr>
          <w:rFonts w:ascii="Times New Roman" w:hAnsi="Times New Roman" w:cs="Times New Roman"/>
          <w:b/>
          <w:bCs/>
          <w:sz w:val="36"/>
          <w:szCs w:val="36"/>
          <w:rtl/>
        </w:rPr>
        <w:t xml:space="preserve">س/11 متى تباشر مديرية التنفيذ بإجراءات التنفيذ الجبري؟ </w:t>
      </w:r>
    </w:p>
    <w:p w:rsidR="000F58D7" w:rsidRDefault="00FD7213" w:rsidP="000F58D7">
      <w:pPr>
        <w:ind w:left="360"/>
        <w:rPr>
          <w:rFonts w:ascii="Times New Roman" w:hAnsi="Times New Roman" w:cs="Times New Roman"/>
          <w:b/>
          <w:bCs/>
          <w:sz w:val="36"/>
          <w:szCs w:val="36"/>
          <w:rtl/>
          <w:lang w:bidi="ar-KW"/>
        </w:rPr>
      </w:pPr>
      <w:r w:rsidRPr="000F58D7">
        <w:rPr>
          <w:rFonts w:ascii="Times New Roman" w:hAnsi="Times New Roman" w:cs="Times New Roman"/>
          <w:b/>
          <w:bCs/>
          <w:sz w:val="36"/>
          <w:szCs w:val="36"/>
          <w:rtl/>
        </w:rPr>
        <w:t>ج</w:t>
      </w:r>
      <w:r w:rsidRPr="000F58D7">
        <w:rPr>
          <w:rFonts w:ascii="Times New Roman" w:hAnsi="Times New Roman" w:cs="Times New Roman"/>
          <w:b/>
          <w:bCs/>
          <w:sz w:val="36"/>
          <w:szCs w:val="36"/>
          <w:lang w:bidi="ar-KW"/>
        </w:rPr>
        <w:t xml:space="preserve">/ -1 </w:t>
      </w:r>
      <w:r w:rsidRPr="000F58D7">
        <w:rPr>
          <w:rFonts w:ascii="Times New Roman" w:hAnsi="Times New Roman" w:cs="Times New Roman"/>
          <w:b/>
          <w:bCs/>
          <w:sz w:val="36"/>
          <w:szCs w:val="36"/>
          <w:rtl/>
        </w:rPr>
        <w:t>إذا اقر المدين بكل</w:t>
      </w:r>
      <w:r w:rsidR="000F58D7">
        <w:rPr>
          <w:rFonts w:ascii="Times New Roman" w:hAnsi="Times New Roman" w:cs="Times New Roman"/>
          <w:b/>
          <w:bCs/>
          <w:sz w:val="36"/>
          <w:szCs w:val="36"/>
          <w:rtl/>
        </w:rPr>
        <w:t xml:space="preserve"> الدين أو جزء منه من دون وفاء </w:t>
      </w:r>
      <w:proofErr w:type="gramStart"/>
      <w:r w:rsidR="000F58D7">
        <w:rPr>
          <w:rFonts w:ascii="Times New Roman" w:hAnsi="Times New Roman" w:cs="Times New Roman"/>
          <w:b/>
          <w:bCs/>
          <w:sz w:val="36"/>
          <w:szCs w:val="36"/>
          <w:rtl/>
        </w:rPr>
        <w:t>خ</w:t>
      </w:r>
      <w:r w:rsidR="000F58D7">
        <w:rPr>
          <w:rFonts w:ascii="Times New Roman" w:hAnsi="Times New Roman" w:cs="Times New Roman" w:hint="cs"/>
          <w:b/>
          <w:bCs/>
          <w:sz w:val="36"/>
          <w:szCs w:val="36"/>
          <w:rtl/>
        </w:rPr>
        <w:t xml:space="preserve">لال </w:t>
      </w:r>
      <w:r w:rsidRPr="000F58D7">
        <w:rPr>
          <w:rFonts w:ascii="Times New Roman" w:hAnsi="Times New Roman" w:cs="Times New Roman"/>
          <w:b/>
          <w:bCs/>
          <w:sz w:val="36"/>
          <w:szCs w:val="36"/>
          <w:rtl/>
        </w:rPr>
        <w:t xml:space="preserve"> مدة</w:t>
      </w:r>
      <w:proofErr w:type="gramEnd"/>
      <w:r w:rsidRPr="000F58D7">
        <w:rPr>
          <w:rFonts w:ascii="Times New Roman" w:hAnsi="Times New Roman" w:cs="Times New Roman"/>
          <w:b/>
          <w:bCs/>
          <w:sz w:val="36"/>
          <w:szCs w:val="36"/>
          <w:rtl/>
        </w:rPr>
        <w:t xml:space="preserve"> </w:t>
      </w:r>
      <w:r w:rsidR="000F58D7">
        <w:rPr>
          <w:rFonts w:ascii="Times New Roman" w:hAnsi="Times New Roman" w:cs="Times New Roman" w:hint="cs"/>
          <w:b/>
          <w:bCs/>
          <w:sz w:val="36"/>
          <w:szCs w:val="36"/>
          <w:rtl/>
        </w:rPr>
        <w:t xml:space="preserve">الاخبار </w:t>
      </w:r>
      <w:r w:rsidRPr="000F58D7">
        <w:rPr>
          <w:rFonts w:ascii="Times New Roman" w:hAnsi="Times New Roman" w:cs="Times New Roman"/>
          <w:b/>
          <w:bCs/>
          <w:sz w:val="36"/>
          <w:szCs w:val="36"/>
          <w:rtl/>
        </w:rPr>
        <w:t>بالتنفيذ</w:t>
      </w:r>
      <w:r w:rsidRPr="000F58D7">
        <w:rPr>
          <w:rFonts w:ascii="Times New Roman" w:hAnsi="Times New Roman" w:cs="Times New Roman"/>
          <w:b/>
          <w:bCs/>
          <w:sz w:val="36"/>
          <w:szCs w:val="36"/>
          <w:lang w:bidi="ar-KW"/>
        </w:rPr>
        <w:t>.</w:t>
      </w:r>
    </w:p>
    <w:p w:rsidR="00FD7213" w:rsidRPr="000F58D7" w:rsidRDefault="000F58D7" w:rsidP="000F58D7">
      <w:pPr>
        <w:ind w:left="360"/>
        <w:rPr>
          <w:rFonts w:ascii="Times New Roman" w:hAnsi="Times New Roman" w:cs="Times New Roman"/>
          <w:b/>
          <w:bCs/>
          <w:sz w:val="36"/>
          <w:szCs w:val="36"/>
        </w:rPr>
      </w:pPr>
      <w:r>
        <w:rPr>
          <w:rFonts w:ascii="Times New Roman" w:hAnsi="Times New Roman" w:cs="Times New Roman" w:hint="cs"/>
          <w:b/>
          <w:bCs/>
          <w:sz w:val="36"/>
          <w:szCs w:val="36"/>
          <w:rtl/>
          <w:lang w:bidi="ar-KW"/>
        </w:rPr>
        <w:t xml:space="preserve">2- </w:t>
      </w:r>
      <w:r w:rsidR="00FD7213" w:rsidRPr="000F58D7">
        <w:rPr>
          <w:rFonts w:ascii="Times New Roman" w:hAnsi="Times New Roman" w:cs="Times New Roman"/>
          <w:b/>
          <w:bCs/>
          <w:sz w:val="36"/>
          <w:szCs w:val="36"/>
          <w:lang w:bidi="ar-KW"/>
        </w:rPr>
        <w:t xml:space="preserve"> </w:t>
      </w:r>
      <w:r w:rsidR="00FD7213" w:rsidRPr="000F58D7">
        <w:rPr>
          <w:rFonts w:ascii="Times New Roman" w:hAnsi="Times New Roman" w:cs="Times New Roman"/>
          <w:b/>
          <w:bCs/>
          <w:sz w:val="36"/>
          <w:szCs w:val="36"/>
          <w:rtl/>
        </w:rPr>
        <w:t xml:space="preserve">إذا لم يعترض المدين </w:t>
      </w:r>
      <w:proofErr w:type="gramStart"/>
      <w:r w:rsidR="00FD7213" w:rsidRPr="000F58D7">
        <w:rPr>
          <w:rFonts w:ascii="Times New Roman" w:hAnsi="Times New Roman" w:cs="Times New Roman"/>
          <w:b/>
          <w:bCs/>
          <w:sz w:val="36"/>
          <w:szCs w:val="36"/>
          <w:rtl/>
        </w:rPr>
        <w:t>خ</w:t>
      </w:r>
      <w:r>
        <w:rPr>
          <w:rFonts w:ascii="Times New Roman" w:hAnsi="Times New Roman" w:cs="Times New Roman" w:hint="cs"/>
          <w:b/>
          <w:bCs/>
          <w:sz w:val="36"/>
          <w:szCs w:val="36"/>
          <w:rtl/>
        </w:rPr>
        <w:t xml:space="preserve">لال </w:t>
      </w:r>
      <w:r w:rsidR="00FD7213" w:rsidRPr="000F58D7">
        <w:rPr>
          <w:rFonts w:ascii="Times New Roman" w:hAnsi="Times New Roman" w:cs="Times New Roman"/>
          <w:b/>
          <w:bCs/>
          <w:sz w:val="36"/>
          <w:szCs w:val="36"/>
          <w:rtl/>
        </w:rPr>
        <w:t xml:space="preserve"> مدة</w:t>
      </w:r>
      <w:proofErr w:type="gramEnd"/>
      <w:r w:rsidR="00FD7213" w:rsidRPr="000F58D7">
        <w:rPr>
          <w:rFonts w:ascii="Times New Roman" w:hAnsi="Times New Roman" w:cs="Times New Roman"/>
          <w:b/>
          <w:bCs/>
          <w:sz w:val="36"/>
          <w:szCs w:val="36"/>
          <w:rtl/>
        </w:rPr>
        <w:t xml:space="preserve"> </w:t>
      </w:r>
      <w:r>
        <w:rPr>
          <w:rFonts w:ascii="Times New Roman" w:hAnsi="Times New Roman" w:cs="Times New Roman" w:hint="cs"/>
          <w:b/>
          <w:bCs/>
          <w:sz w:val="36"/>
          <w:szCs w:val="36"/>
          <w:rtl/>
        </w:rPr>
        <w:t xml:space="preserve">الاخبار </w:t>
      </w:r>
      <w:r w:rsidR="00FD7213" w:rsidRPr="000F58D7">
        <w:rPr>
          <w:rFonts w:ascii="Times New Roman" w:hAnsi="Times New Roman" w:cs="Times New Roman"/>
          <w:b/>
          <w:bCs/>
          <w:sz w:val="36"/>
          <w:szCs w:val="36"/>
          <w:rtl/>
        </w:rPr>
        <w:t>بالتنفيذ</w:t>
      </w:r>
    </w:p>
    <w:p w:rsidR="00FD7213" w:rsidRPr="000F58D7" w:rsidRDefault="00FD7213" w:rsidP="00FD7213">
      <w:pPr>
        <w:rPr>
          <w:rFonts w:ascii="Times New Roman" w:hAnsi="Times New Roman" w:cs="Times New Roman"/>
          <w:b/>
          <w:bCs/>
          <w:sz w:val="36"/>
          <w:szCs w:val="36"/>
          <w:lang w:bidi="ar-KW"/>
        </w:rPr>
      </w:pPr>
    </w:p>
    <w:p w:rsidR="00FD7213" w:rsidRDefault="00FD7213" w:rsidP="00FD7213">
      <w:pPr>
        <w:jc w:val="center"/>
        <w:rPr>
          <w:rFonts w:ascii="Times New Roman" w:hAnsi="Times New Roman" w:cs="Times New Roman"/>
          <w:b/>
          <w:bCs/>
          <w:sz w:val="36"/>
          <w:szCs w:val="36"/>
          <w:lang w:bidi="ar-KW"/>
        </w:rPr>
      </w:pPr>
    </w:p>
    <w:p w:rsidR="00FD7213" w:rsidRDefault="00FD7213" w:rsidP="00FD7213">
      <w:pPr>
        <w:rPr>
          <w:rFonts w:ascii="Times New Roman" w:hAnsi="Times New Roman" w:cs="Times New Roman" w:hint="cs"/>
          <w:b/>
          <w:bCs/>
          <w:sz w:val="36"/>
          <w:szCs w:val="36"/>
          <w:rtl/>
          <w:lang w:bidi="ar-IQ"/>
        </w:rPr>
      </w:pPr>
    </w:p>
    <w:p w:rsidR="00FD7213" w:rsidRDefault="00FD7213" w:rsidP="00FD7213">
      <w:pPr>
        <w:jc w:val="center"/>
        <w:rPr>
          <w:rFonts w:ascii="Times New Roman" w:hAnsi="Times New Roman" w:cs="Times New Roman"/>
          <w:b/>
          <w:bCs/>
          <w:sz w:val="36"/>
          <w:szCs w:val="36"/>
          <w:lang w:bidi="ar-KW"/>
        </w:rPr>
      </w:pPr>
    </w:p>
    <w:p w:rsidR="00FD7213" w:rsidRDefault="00FD7213" w:rsidP="00FD7213">
      <w:pPr>
        <w:jc w:val="center"/>
        <w:rPr>
          <w:rFonts w:ascii="Times New Roman" w:hAnsi="Times New Roman" w:cs="Times New Roman"/>
          <w:b/>
          <w:bCs/>
          <w:sz w:val="36"/>
          <w:szCs w:val="36"/>
          <w:lang w:bidi="ar-KW"/>
        </w:rPr>
      </w:pPr>
    </w:p>
    <w:p w:rsidR="00FD7213" w:rsidRDefault="00FD7213" w:rsidP="00FD7213">
      <w:pPr>
        <w:jc w:val="center"/>
        <w:rPr>
          <w:rFonts w:ascii="Times New Roman" w:hAnsi="Times New Roman" w:cs="Times New Roman"/>
          <w:b/>
          <w:bCs/>
          <w:sz w:val="36"/>
          <w:szCs w:val="36"/>
          <w:lang w:bidi="ar-KW"/>
        </w:rPr>
      </w:pPr>
    </w:p>
    <w:p w:rsidR="00FD7213" w:rsidRDefault="00FD7213" w:rsidP="00FD7213">
      <w:pPr>
        <w:jc w:val="center"/>
        <w:rPr>
          <w:rFonts w:ascii="Times New Roman" w:hAnsi="Times New Roman" w:cs="Times New Roman"/>
          <w:b/>
          <w:bCs/>
          <w:sz w:val="36"/>
          <w:szCs w:val="36"/>
          <w:lang w:bidi="ar-KW"/>
        </w:rPr>
      </w:pPr>
    </w:p>
    <w:p w:rsidR="000F58D7" w:rsidRPr="000F58D7" w:rsidRDefault="000F58D7" w:rsidP="000F58D7">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t>س/12 من هم أطراف المعاملة التنفيذية؟</w:t>
      </w:r>
    </w:p>
    <w:p w:rsidR="000F58D7" w:rsidRPr="000F58D7" w:rsidRDefault="000F58D7" w:rsidP="000F58D7">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t xml:space="preserve">ج/ -1طالب التنفيذ. -2 المطلوب التنفيذ ضده. -3 مديرية </w:t>
      </w:r>
      <w:proofErr w:type="gramStart"/>
      <w:r w:rsidRPr="000F58D7">
        <w:rPr>
          <w:rFonts w:ascii="Times New Roman" w:hAnsi="Times New Roman" w:cs="Times New Roman"/>
          <w:b/>
          <w:bCs/>
          <w:sz w:val="36"/>
          <w:szCs w:val="36"/>
          <w:rtl/>
          <w:lang w:bidi="ar-KW"/>
        </w:rPr>
        <w:t>التنفيذ )المنفذ</w:t>
      </w:r>
      <w:proofErr w:type="gramEnd"/>
      <w:r w:rsidRPr="000F58D7">
        <w:rPr>
          <w:rFonts w:ascii="Times New Roman" w:hAnsi="Times New Roman" w:cs="Times New Roman"/>
          <w:b/>
          <w:bCs/>
          <w:sz w:val="36"/>
          <w:szCs w:val="36"/>
          <w:rtl/>
          <w:lang w:bidi="ar-KW"/>
        </w:rPr>
        <w:t xml:space="preserve"> العدل(.</w:t>
      </w:r>
    </w:p>
    <w:p w:rsidR="000F58D7" w:rsidRPr="000F58D7" w:rsidRDefault="000F58D7" w:rsidP="000F58D7">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t>س/13 ما الشروط التي يجب توافرها في طالب التنفيذ؟</w:t>
      </w:r>
    </w:p>
    <w:p w:rsidR="000F58D7" w:rsidRPr="000F58D7" w:rsidRDefault="000F58D7" w:rsidP="000F58D7">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t>ج/</w:t>
      </w:r>
    </w:p>
    <w:p w:rsidR="000F58D7" w:rsidRPr="000F58D7" w:rsidRDefault="000F58D7" w:rsidP="00F870CA">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t xml:space="preserve">1 </w:t>
      </w:r>
      <w:r w:rsidR="00F870CA">
        <w:rPr>
          <w:rFonts w:ascii="Times New Roman" w:hAnsi="Times New Roman" w:cs="Times New Roman" w:hint="cs"/>
          <w:b/>
          <w:bCs/>
          <w:sz w:val="36"/>
          <w:szCs w:val="36"/>
          <w:rtl/>
          <w:lang w:bidi="ar-KW"/>
        </w:rPr>
        <w:t>-</w:t>
      </w:r>
      <w:r w:rsidRPr="000F58D7">
        <w:rPr>
          <w:rFonts w:ascii="Times New Roman" w:hAnsi="Times New Roman" w:cs="Times New Roman"/>
          <w:b/>
          <w:bCs/>
          <w:sz w:val="36"/>
          <w:szCs w:val="36"/>
          <w:rtl/>
          <w:lang w:bidi="ar-KW"/>
        </w:rPr>
        <w:t>الصفة: يج</w:t>
      </w:r>
      <w:r w:rsidR="00F870CA">
        <w:rPr>
          <w:rFonts w:ascii="Times New Roman" w:hAnsi="Times New Roman" w:cs="Times New Roman"/>
          <w:b/>
          <w:bCs/>
          <w:sz w:val="36"/>
          <w:szCs w:val="36"/>
          <w:rtl/>
          <w:lang w:bidi="ar-KW"/>
        </w:rPr>
        <w:t xml:space="preserve">ب ان يكون طالب التنفيذ الدائن </w:t>
      </w:r>
      <w:r w:rsidR="00F870CA">
        <w:rPr>
          <w:rFonts w:ascii="Times New Roman" w:hAnsi="Times New Roman" w:cs="Times New Roman" w:hint="cs"/>
          <w:b/>
          <w:bCs/>
          <w:sz w:val="36"/>
          <w:szCs w:val="36"/>
          <w:rtl/>
          <w:lang w:bidi="ar-KW"/>
        </w:rPr>
        <w:t xml:space="preserve">الأصلي </w:t>
      </w:r>
      <w:r w:rsidR="00F870CA">
        <w:rPr>
          <w:rFonts w:ascii="Times New Roman" w:hAnsi="Times New Roman" w:cs="Times New Roman"/>
          <w:b/>
          <w:bCs/>
          <w:sz w:val="36"/>
          <w:szCs w:val="36"/>
          <w:rtl/>
          <w:lang w:bidi="ar-KW"/>
        </w:rPr>
        <w:t xml:space="preserve">أو ممثله القانوني </w:t>
      </w:r>
      <w:proofErr w:type="gramStart"/>
      <w:r w:rsidR="00F870CA">
        <w:rPr>
          <w:rFonts w:ascii="Times New Roman" w:hAnsi="Times New Roman" w:cs="Times New Roman" w:hint="cs"/>
          <w:b/>
          <w:bCs/>
          <w:sz w:val="36"/>
          <w:szCs w:val="36"/>
          <w:rtl/>
          <w:lang w:bidi="ar-KW"/>
        </w:rPr>
        <w:t xml:space="preserve">الاتفاقي </w:t>
      </w:r>
      <w:r w:rsidRPr="000F58D7">
        <w:rPr>
          <w:rFonts w:ascii="Times New Roman" w:hAnsi="Times New Roman" w:cs="Times New Roman"/>
          <w:b/>
          <w:bCs/>
          <w:sz w:val="36"/>
          <w:szCs w:val="36"/>
          <w:rtl/>
          <w:lang w:bidi="ar-KW"/>
        </w:rPr>
        <w:t xml:space="preserve"> أو</w:t>
      </w:r>
      <w:proofErr w:type="gramEnd"/>
      <w:r w:rsidRPr="000F58D7">
        <w:rPr>
          <w:rFonts w:ascii="Times New Roman" w:hAnsi="Times New Roman" w:cs="Times New Roman"/>
          <w:b/>
          <w:bCs/>
          <w:sz w:val="36"/>
          <w:szCs w:val="36"/>
          <w:rtl/>
          <w:lang w:bidi="ar-KW"/>
        </w:rPr>
        <w:t xml:space="preserve"> خلفه العام </w:t>
      </w:r>
      <w:r w:rsidR="00F870CA">
        <w:rPr>
          <w:rFonts w:ascii="Times New Roman" w:hAnsi="Times New Roman" w:cs="Times New Roman" w:hint="cs"/>
          <w:b/>
          <w:bCs/>
          <w:sz w:val="36"/>
          <w:szCs w:val="36"/>
          <w:rtl/>
          <w:lang w:bidi="ar-KW"/>
        </w:rPr>
        <w:t xml:space="preserve">أو الخاص </w:t>
      </w:r>
      <w:bookmarkStart w:id="0" w:name="_GoBack"/>
      <w:bookmarkEnd w:id="0"/>
    </w:p>
    <w:p w:rsidR="000F58D7" w:rsidRPr="000F58D7" w:rsidRDefault="000F58D7" w:rsidP="000F58D7">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t>2</w:t>
      </w:r>
      <w:r w:rsidR="00F870CA">
        <w:rPr>
          <w:rFonts w:ascii="Times New Roman" w:hAnsi="Times New Roman" w:cs="Times New Roman" w:hint="cs"/>
          <w:b/>
          <w:bCs/>
          <w:sz w:val="36"/>
          <w:szCs w:val="36"/>
          <w:rtl/>
          <w:lang w:bidi="ar-KW"/>
        </w:rPr>
        <w:t>-</w:t>
      </w:r>
      <w:r w:rsidRPr="000F58D7">
        <w:rPr>
          <w:rFonts w:ascii="Times New Roman" w:hAnsi="Times New Roman" w:cs="Times New Roman"/>
          <w:b/>
          <w:bCs/>
          <w:sz w:val="36"/>
          <w:szCs w:val="36"/>
          <w:rtl/>
          <w:lang w:bidi="ar-KW"/>
        </w:rPr>
        <w:t xml:space="preserve"> المصلحة: يجب توافر المصلحة في طلب التنفيذ بان يُطالب باسترداد حقه.</w:t>
      </w:r>
    </w:p>
    <w:p w:rsidR="000F58D7" w:rsidRPr="000F58D7" w:rsidRDefault="000F58D7" w:rsidP="000F58D7">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t>س/14 هل يحق للمدين ان يقدم السند التنفيذي؟</w:t>
      </w:r>
    </w:p>
    <w:p w:rsidR="000F58D7" w:rsidRPr="000F58D7" w:rsidRDefault="000F58D7" w:rsidP="000F58D7">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t>ج/ إذا كان المدين هو طالب التنفيذ فتنقطع الفائدة القانونية عما يودعه من دين الى مديرية التنفيذ</w:t>
      </w:r>
    </w:p>
    <w:p w:rsidR="000F58D7" w:rsidRPr="000F58D7" w:rsidRDefault="000F58D7" w:rsidP="000F58D7">
      <w:pPr>
        <w:rPr>
          <w:rFonts w:ascii="Times New Roman" w:hAnsi="Times New Roman" w:cs="Times New Roman"/>
          <w:b/>
          <w:bCs/>
          <w:sz w:val="36"/>
          <w:szCs w:val="36"/>
          <w:rtl/>
          <w:lang w:bidi="ar-KW"/>
        </w:rPr>
      </w:pPr>
      <w:r>
        <w:rPr>
          <w:rFonts w:ascii="Times New Roman" w:hAnsi="Times New Roman" w:cs="Times New Roman"/>
          <w:b/>
          <w:bCs/>
          <w:sz w:val="36"/>
          <w:szCs w:val="36"/>
          <w:rtl/>
          <w:lang w:bidi="ar-KW"/>
        </w:rPr>
        <w:t xml:space="preserve">اعتبارا من تاريخ </w:t>
      </w:r>
      <w:proofErr w:type="gramStart"/>
      <w:r>
        <w:rPr>
          <w:rFonts w:ascii="Times New Roman" w:hAnsi="Times New Roman" w:cs="Times New Roman" w:hint="cs"/>
          <w:b/>
          <w:bCs/>
          <w:sz w:val="36"/>
          <w:szCs w:val="36"/>
          <w:rtl/>
          <w:lang w:bidi="ar-KW"/>
        </w:rPr>
        <w:t xml:space="preserve">الإيداع </w:t>
      </w:r>
      <w:r w:rsidRPr="000F58D7">
        <w:rPr>
          <w:rFonts w:ascii="Times New Roman" w:hAnsi="Times New Roman" w:cs="Times New Roman"/>
          <w:b/>
          <w:bCs/>
          <w:sz w:val="36"/>
          <w:szCs w:val="36"/>
          <w:rtl/>
          <w:lang w:bidi="ar-KW"/>
        </w:rPr>
        <w:t xml:space="preserve"> ويعفى</w:t>
      </w:r>
      <w:proofErr w:type="gramEnd"/>
      <w:r w:rsidRPr="000F58D7">
        <w:rPr>
          <w:rFonts w:ascii="Times New Roman" w:hAnsi="Times New Roman" w:cs="Times New Roman"/>
          <w:b/>
          <w:bCs/>
          <w:sz w:val="36"/>
          <w:szCs w:val="36"/>
          <w:rtl/>
          <w:lang w:bidi="ar-KW"/>
        </w:rPr>
        <w:t xml:space="preserve"> من رسم التحصيل بنسبة ما اودعه وعلى المديرية تبليغ الدائن بذلك. ً</w:t>
      </w:r>
    </w:p>
    <w:p w:rsidR="000F58D7" w:rsidRPr="000F58D7" w:rsidRDefault="000F58D7" w:rsidP="000F58D7">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t>س/15 من هم المطلوب التنفيذ ضدهم؟</w:t>
      </w:r>
    </w:p>
    <w:p w:rsidR="000F58D7" w:rsidRPr="000F58D7" w:rsidRDefault="000F58D7" w:rsidP="000F58D7">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t>ج/</w:t>
      </w:r>
    </w:p>
    <w:p w:rsidR="000F58D7" w:rsidRPr="000F58D7" w:rsidRDefault="000F58D7" w:rsidP="000F58D7">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t>-1 المحكوم عليه في الحكم القضائي.</w:t>
      </w:r>
    </w:p>
    <w:p w:rsidR="000F58D7" w:rsidRPr="000F58D7" w:rsidRDefault="000F58D7" w:rsidP="000F58D7">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t>-2 المدين في المحرر التنفيذي.</w:t>
      </w:r>
    </w:p>
    <w:p w:rsidR="000F58D7" w:rsidRPr="000F58D7" w:rsidRDefault="000F58D7" w:rsidP="000F58D7">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t xml:space="preserve">-3 حائز العقار المرهون </w:t>
      </w:r>
      <w:r>
        <w:rPr>
          <w:rFonts w:ascii="Times New Roman" w:hAnsi="Times New Roman" w:cs="Times New Roman" w:hint="cs"/>
          <w:b/>
          <w:bCs/>
          <w:sz w:val="36"/>
          <w:szCs w:val="36"/>
          <w:rtl/>
          <w:lang w:bidi="ar-KW"/>
        </w:rPr>
        <w:t xml:space="preserve">اعمالا </w:t>
      </w:r>
      <w:r w:rsidRPr="000F58D7">
        <w:rPr>
          <w:rFonts w:ascii="Times New Roman" w:hAnsi="Times New Roman" w:cs="Times New Roman"/>
          <w:b/>
          <w:bCs/>
          <w:sz w:val="36"/>
          <w:szCs w:val="36"/>
          <w:rtl/>
          <w:lang w:bidi="ar-KW"/>
        </w:rPr>
        <w:t>لحق التتبع المقرر للدائن المرتهن.</w:t>
      </w:r>
    </w:p>
    <w:p w:rsidR="000F58D7" w:rsidRPr="000F58D7" w:rsidRDefault="000F58D7" w:rsidP="000F58D7">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t>-4</w:t>
      </w:r>
      <w:r>
        <w:rPr>
          <w:rFonts w:ascii="Times New Roman" w:hAnsi="Times New Roman" w:cs="Times New Roman"/>
          <w:b/>
          <w:bCs/>
          <w:sz w:val="36"/>
          <w:szCs w:val="36"/>
          <w:rtl/>
          <w:lang w:bidi="ar-KW"/>
        </w:rPr>
        <w:t xml:space="preserve"> الكفيل العيني الذي يرهن عقاره </w:t>
      </w:r>
      <w:r>
        <w:rPr>
          <w:rFonts w:ascii="Times New Roman" w:hAnsi="Times New Roman" w:cs="Times New Roman" w:hint="cs"/>
          <w:b/>
          <w:bCs/>
          <w:sz w:val="36"/>
          <w:szCs w:val="36"/>
          <w:rtl/>
          <w:lang w:bidi="ar-KW"/>
        </w:rPr>
        <w:t xml:space="preserve">لي </w:t>
      </w:r>
      <w:proofErr w:type="gramStart"/>
      <w:r>
        <w:rPr>
          <w:rFonts w:ascii="Times New Roman" w:hAnsi="Times New Roman" w:cs="Times New Roman" w:hint="cs"/>
          <w:b/>
          <w:bCs/>
          <w:sz w:val="36"/>
          <w:szCs w:val="36"/>
          <w:rtl/>
          <w:lang w:bidi="ar-KW"/>
        </w:rPr>
        <w:t xml:space="preserve">ايفاء </w:t>
      </w:r>
      <w:r w:rsidRPr="000F58D7">
        <w:rPr>
          <w:rFonts w:ascii="Times New Roman" w:hAnsi="Times New Roman" w:cs="Times New Roman"/>
          <w:b/>
          <w:bCs/>
          <w:sz w:val="36"/>
          <w:szCs w:val="36"/>
          <w:rtl/>
          <w:lang w:bidi="ar-KW"/>
        </w:rPr>
        <w:t xml:space="preserve"> دين</w:t>
      </w:r>
      <w:proofErr w:type="gramEnd"/>
      <w:r w:rsidRPr="000F58D7">
        <w:rPr>
          <w:rFonts w:ascii="Times New Roman" w:hAnsi="Times New Roman" w:cs="Times New Roman"/>
          <w:b/>
          <w:bCs/>
          <w:sz w:val="36"/>
          <w:szCs w:val="36"/>
          <w:rtl/>
          <w:lang w:bidi="ar-KW"/>
        </w:rPr>
        <w:t xml:space="preserve"> المدين.</w:t>
      </w:r>
    </w:p>
    <w:p w:rsidR="000F58D7" w:rsidRPr="000F58D7" w:rsidRDefault="000F58D7" w:rsidP="000F58D7">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lastRenderedPageBreak/>
        <w:t xml:space="preserve">-5 وارث المدين </w:t>
      </w:r>
      <w:proofErr w:type="gramStart"/>
      <w:r w:rsidRPr="000F58D7">
        <w:rPr>
          <w:rFonts w:ascii="Times New Roman" w:hAnsi="Times New Roman" w:cs="Times New Roman"/>
          <w:b/>
          <w:bCs/>
          <w:sz w:val="36"/>
          <w:szCs w:val="36"/>
          <w:rtl/>
          <w:lang w:bidi="ar-KW"/>
        </w:rPr>
        <w:t>و</w:t>
      </w:r>
      <w:r w:rsidR="00F870CA">
        <w:rPr>
          <w:rFonts w:ascii="Times New Roman" w:hAnsi="Times New Roman" w:cs="Times New Roman" w:hint="cs"/>
          <w:b/>
          <w:bCs/>
          <w:sz w:val="36"/>
          <w:szCs w:val="36"/>
          <w:rtl/>
          <w:lang w:bidi="ar-KW"/>
        </w:rPr>
        <w:t xml:space="preserve"> </w:t>
      </w:r>
      <w:proofErr w:type="spellStart"/>
      <w:r w:rsidRPr="000F58D7">
        <w:rPr>
          <w:rFonts w:ascii="Times New Roman" w:hAnsi="Times New Roman" w:cs="Times New Roman"/>
          <w:b/>
          <w:bCs/>
          <w:sz w:val="36"/>
          <w:szCs w:val="36"/>
          <w:rtl/>
          <w:lang w:bidi="ar-KW"/>
        </w:rPr>
        <w:t>الموصى</w:t>
      </w:r>
      <w:proofErr w:type="spellEnd"/>
      <w:proofErr w:type="gramEnd"/>
      <w:r w:rsidRPr="000F58D7">
        <w:rPr>
          <w:rFonts w:ascii="Times New Roman" w:hAnsi="Times New Roman" w:cs="Times New Roman"/>
          <w:b/>
          <w:bCs/>
          <w:sz w:val="36"/>
          <w:szCs w:val="36"/>
          <w:rtl/>
          <w:lang w:bidi="ar-KW"/>
        </w:rPr>
        <w:t xml:space="preserve"> له في حدود ما تم استحصاله من تركة المتوفي.</w:t>
      </w:r>
    </w:p>
    <w:p w:rsidR="000F58D7" w:rsidRPr="000F58D7" w:rsidRDefault="00F870CA" w:rsidP="000F58D7">
      <w:pPr>
        <w:rPr>
          <w:rFonts w:ascii="Times New Roman" w:hAnsi="Times New Roman" w:cs="Times New Roman"/>
          <w:b/>
          <w:bCs/>
          <w:sz w:val="36"/>
          <w:szCs w:val="36"/>
          <w:rtl/>
          <w:lang w:bidi="ar-KW"/>
        </w:rPr>
      </w:pPr>
      <w:r>
        <w:rPr>
          <w:rFonts w:ascii="Times New Roman" w:hAnsi="Times New Roman" w:cs="Times New Roman"/>
          <w:b/>
          <w:bCs/>
          <w:sz w:val="36"/>
          <w:szCs w:val="36"/>
          <w:rtl/>
          <w:lang w:bidi="ar-KW"/>
        </w:rPr>
        <w:t xml:space="preserve">س/16 من هم </w:t>
      </w:r>
      <w:proofErr w:type="gramStart"/>
      <w:r>
        <w:rPr>
          <w:rFonts w:ascii="Times New Roman" w:hAnsi="Times New Roman" w:cs="Times New Roman" w:hint="cs"/>
          <w:b/>
          <w:bCs/>
          <w:sz w:val="36"/>
          <w:szCs w:val="36"/>
          <w:rtl/>
          <w:lang w:bidi="ar-KW"/>
        </w:rPr>
        <w:t xml:space="preserve">الأشخاص </w:t>
      </w:r>
      <w:r w:rsidR="000F58D7" w:rsidRPr="000F58D7">
        <w:rPr>
          <w:rFonts w:ascii="Times New Roman" w:hAnsi="Times New Roman" w:cs="Times New Roman"/>
          <w:b/>
          <w:bCs/>
          <w:sz w:val="36"/>
          <w:szCs w:val="36"/>
          <w:rtl/>
          <w:lang w:bidi="ar-KW"/>
        </w:rPr>
        <w:t xml:space="preserve"> الذين</w:t>
      </w:r>
      <w:proofErr w:type="gramEnd"/>
      <w:r w:rsidR="000F58D7" w:rsidRPr="000F58D7">
        <w:rPr>
          <w:rFonts w:ascii="Times New Roman" w:hAnsi="Times New Roman" w:cs="Times New Roman"/>
          <w:b/>
          <w:bCs/>
          <w:sz w:val="36"/>
          <w:szCs w:val="36"/>
          <w:rtl/>
          <w:lang w:bidi="ar-KW"/>
        </w:rPr>
        <w:t xml:space="preserve"> ال يحق التنفيذ ضدهم؟</w:t>
      </w:r>
    </w:p>
    <w:p w:rsidR="000F58D7" w:rsidRPr="000F58D7" w:rsidRDefault="000F58D7" w:rsidP="000F58D7">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t>ج/</w:t>
      </w:r>
    </w:p>
    <w:p w:rsidR="000F58D7" w:rsidRPr="000F58D7" w:rsidRDefault="000F58D7" w:rsidP="000F58D7">
      <w:pPr>
        <w:rPr>
          <w:rFonts w:ascii="Times New Roman" w:hAnsi="Times New Roman" w:cs="Times New Roman"/>
          <w:b/>
          <w:bCs/>
          <w:sz w:val="36"/>
          <w:szCs w:val="36"/>
          <w:rtl/>
          <w:lang w:bidi="ar-KW"/>
        </w:rPr>
      </w:pPr>
      <w:r w:rsidRPr="000F58D7">
        <w:rPr>
          <w:rFonts w:ascii="Times New Roman" w:hAnsi="Times New Roman" w:cs="Times New Roman"/>
          <w:b/>
          <w:bCs/>
          <w:sz w:val="36"/>
          <w:szCs w:val="36"/>
          <w:rtl/>
          <w:lang w:bidi="ar-KW"/>
        </w:rPr>
        <w:t>1</w:t>
      </w:r>
      <w:r w:rsidR="00F870CA">
        <w:rPr>
          <w:rFonts w:ascii="Times New Roman" w:hAnsi="Times New Roman" w:cs="Times New Roman" w:hint="cs"/>
          <w:b/>
          <w:bCs/>
          <w:sz w:val="36"/>
          <w:szCs w:val="36"/>
          <w:rtl/>
          <w:lang w:bidi="ar-KW"/>
        </w:rPr>
        <w:t>-</w:t>
      </w:r>
      <w:r w:rsidRPr="000F58D7">
        <w:rPr>
          <w:rFonts w:ascii="Times New Roman" w:hAnsi="Times New Roman" w:cs="Times New Roman"/>
          <w:b/>
          <w:bCs/>
          <w:sz w:val="36"/>
          <w:szCs w:val="36"/>
          <w:rtl/>
          <w:lang w:bidi="ar-KW"/>
        </w:rPr>
        <w:t xml:space="preserve"> الدولة فيما يتعلق بأموالها العامة.</w:t>
      </w:r>
    </w:p>
    <w:p w:rsidR="000F58D7" w:rsidRPr="000F58D7" w:rsidRDefault="000F58D7" w:rsidP="000F58D7">
      <w:pPr>
        <w:rPr>
          <w:rFonts w:ascii="Times New Roman" w:hAnsi="Times New Roman" w:cs="Times New Roman"/>
          <w:b/>
          <w:bCs/>
          <w:sz w:val="36"/>
          <w:szCs w:val="36"/>
          <w:rtl/>
          <w:lang w:bidi="ar-KW"/>
        </w:rPr>
      </w:pPr>
      <w:r>
        <w:rPr>
          <w:rFonts w:ascii="Times New Roman" w:hAnsi="Times New Roman" w:cs="Times New Roman"/>
          <w:b/>
          <w:bCs/>
          <w:sz w:val="36"/>
          <w:szCs w:val="36"/>
          <w:rtl/>
          <w:lang w:bidi="ar-KW"/>
        </w:rPr>
        <w:t xml:space="preserve">2 </w:t>
      </w:r>
      <w:r w:rsidR="00F870CA">
        <w:rPr>
          <w:rFonts w:ascii="Times New Roman" w:hAnsi="Times New Roman" w:cs="Times New Roman" w:hint="cs"/>
          <w:b/>
          <w:bCs/>
          <w:sz w:val="36"/>
          <w:szCs w:val="36"/>
          <w:rtl/>
          <w:lang w:bidi="ar-KW"/>
        </w:rPr>
        <w:t xml:space="preserve">- </w:t>
      </w:r>
      <w:r>
        <w:rPr>
          <w:rFonts w:ascii="Times New Roman" w:hAnsi="Times New Roman" w:cs="Times New Roman"/>
          <w:b/>
          <w:bCs/>
          <w:sz w:val="36"/>
          <w:szCs w:val="36"/>
          <w:rtl/>
          <w:lang w:bidi="ar-KW"/>
        </w:rPr>
        <w:t xml:space="preserve">الدول </w:t>
      </w:r>
      <w:proofErr w:type="gramStart"/>
      <w:r>
        <w:rPr>
          <w:rFonts w:ascii="Times New Roman" w:hAnsi="Times New Roman" w:cs="Times New Roman" w:hint="cs"/>
          <w:b/>
          <w:bCs/>
          <w:sz w:val="36"/>
          <w:szCs w:val="36"/>
          <w:rtl/>
          <w:lang w:bidi="ar-KW"/>
        </w:rPr>
        <w:t xml:space="preserve">الأجنبية </w:t>
      </w:r>
      <w:r w:rsidRPr="000F58D7">
        <w:rPr>
          <w:rFonts w:ascii="Times New Roman" w:hAnsi="Times New Roman" w:cs="Times New Roman"/>
          <w:b/>
          <w:bCs/>
          <w:sz w:val="36"/>
          <w:szCs w:val="36"/>
          <w:rtl/>
          <w:lang w:bidi="ar-KW"/>
        </w:rPr>
        <w:t xml:space="preserve"> وممثليها</w:t>
      </w:r>
      <w:proofErr w:type="gramEnd"/>
      <w:r w:rsidRPr="000F58D7">
        <w:rPr>
          <w:rFonts w:ascii="Times New Roman" w:hAnsi="Times New Roman" w:cs="Times New Roman"/>
          <w:b/>
          <w:bCs/>
          <w:sz w:val="36"/>
          <w:szCs w:val="36"/>
          <w:rtl/>
          <w:lang w:bidi="ar-KW"/>
        </w:rPr>
        <w:t xml:space="preserve"> الدبلوماسيين فيما يتعلق بأموالهم لتمتعهم بالحصانة.</w:t>
      </w:r>
    </w:p>
    <w:p w:rsidR="00FD7213" w:rsidRPr="00E035F8" w:rsidRDefault="00FD7213" w:rsidP="00FD7213">
      <w:pPr>
        <w:jc w:val="center"/>
        <w:rPr>
          <w:rFonts w:ascii="Times New Roman" w:hAnsi="Times New Roman" w:cs="Times New Roman"/>
          <w:b/>
          <w:bCs/>
          <w:sz w:val="36"/>
          <w:szCs w:val="36"/>
          <w:lang w:bidi="ar-KW"/>
        </w:rPr>
      </w:pPr>
    </w:p>
    <w:sectPr w:rsidR="00FD7213" w:rsidRPr="00E035F8" w:rsidSect="00D74617">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8575DE"/>
    <w:multiLevelType w:val="hybridMultilevel"/>
    <w:tmpl w:val="3B40722E"/>
    <w:lvl w:ilvl="0" w:tplc="B43282AA">
      <w:start w:val="2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4A5"/>
    <w:rsid w:val="000134AC"/>
    <w:rsid w:val="00027C68"/>
    <w:rsid w:val="00033E2E"/>
    <w:rsid w:val="00041937"/>
    <w:rsid w:val="000429BF"/>
    <w:rsid w:val="0007114B"/>
    <w:rsid w:val="00082FE3"/>
    <w:rsid w:val="00084089"/>
    <w:rsid w:val="00086662"/>
    <w:rsid w:val="000A5F86"/>
    <w:rsid w:val="000B4FD0"/>
    <w:rsid w:val="000D7CC8"/>
    <w:rsid w:val="000E0E1A"/>
    <w:rsid w:val="000F58D7"/>
    <w:rsid w:val="000F7414"/>
    <w:rsid w:val="0011274E"/>
    <w:rsid w:val="001179BD"/>
    <w:rsid w:val="0012727F"/>
    <w:rsid w:val="0012766C"/>
    <w:rsid w:val="00141BF3"/>
    <w:rsid w:val="00147325"/>
    <w:rsid w:val="001A0533"/>
    <w:rsid w:val="001A737F"/>
    <w:rsid w:val="001B4EEA"/>
    <w:rsid w:val="001C0FAE"/>
    <w:rsid w:val="001C71E0"/>
    <w:rsid w:val="001C7975"/>
    <w:rsid w:val="001D3D44"/>
    <w:rsid w:val="001D558E"/>
    <w:rsid w:val="001F1930"/>
    <w:rsid w:val="0020147E"/>
    <w:rsid w:val="002037B0"/>
    <w:rsid w:val="002058E6"/>
    <w:rsid w:val="002062B2"/>
    <w:rsid w:val="00222126"/>
    <w:rsid w:val="0022466A"/>
    <w:rsid w:val="00225B79"/>
    <w:rsid w:val="002357A8"/>
    <w:rsid w:val="00246262"/>
    <w:rsid w:val="0026034C"/>
    <w:rsid w:val="00261171"/>
    <w:rsid w:val="002611A6"/>
    <w:rsid w:val="0026224F"/>
    <w:rsid w:val="00265ACF"/>
    <w:rsid w:val="00280D1E"/>
    <w:rsid w:val="002844D5"/>
    <w:rsid w:val="00291846"/>
    <w:rsid w:val="00293277"/>
    <w:rsid w:val="002B0B04"/>
    <w:rsid w:val="002B6008"/>
    <w:rsid w:val="002E0AFB"/>
    <w:rsid w:val="002E4D19"/>
    <w:rsid w:val="002E7BF6"/>
    <w:rsid w:val="00307FCB"/>
    <w:rsid w:val="003102E8"/>
    <w:rsid w:val="00322FCB"/>
    <w:rsid w:val="003722FD"/>
    <w:rsid w:val="003750D7"/>
    <w:rsid w:val="0038023F"/>
    <w:rsid w:val="0039325A"/>
    <w:rsid w:val="003A7307"/>
    <w:rsid w:val="003A7E9C"/>
    <w:rsid w:val="003B0645"/>
    <w:rsid w:val="003B5D06"/>
    <w:rsid w:val="003C6A64"/>
    <w:rsid w:val="003E0323"/>
    <w:rsid w:val="003F15D1"/>
    <w:rsid w:val="00400A7F"/>
    <w:rsid w:val="00410183"/>
    <w:rsid w:val="00412AA3"/>
    <w:rsid w:val="004229F9"/>
    <w:rsid w:val="00426D69"/>
    <w:rsid w:val="004531C7"/>
    <w:rsid w:val="00461761"/>
    <w:rsid w:val="00476795"/>
    <w:rsid w:val="00482E9B"/>
    <w:rsid w:val="00487ADF"/>
    <w:rsid w:val="004B164E"/>
    <w:rsid w:val="004B7342"/>
    <w:rsid w:val="004C4053"/>
    <w:rsid w:val="004D4193"/>
    <w:rsid w:val="004D667B"/>
    <w:rsid w:val="004F2861"/>
    <w:rsid w:val="004F5FE2"/>
    <w:rsid w:val="004F60FC"/>
    <w:rsid w:val="005016D3"/>
    <w:rsid w:val="00504C03"/>
    <w:rsid w:val="005155C8"/>
    <w:rsid w:val="0052191B"/>
    <w:rsid w:val="005231A4"/>
    <w:rsid w:val="00523986"/>
    <w:rsid w:val="00545B90"/>
    <w:rsid w:val="005532EF"/>
    <w:rsid w:val="00575215"/>
    <w:rsid w:val="00582844"/>
    <w:rsid w:val="0058439E"/>
    <w:rsid w:val="00587797"/>
    <w:rsid w:val="0059171C"/>
    <w:rsid w:val="00596864"/>
    <w:rsid w:val="005A0063"/>
    <w:rsid w:val="005A3D04"/>
    <w:rsid w:val="005A5361"/>
    <w:rsid w:val="005B233F"/>
    <w:rsid w:val="005B68C0"/>
    <w:rsid w:val="005C4442"/>
    <w:rsid w:val="005D0EF2"/>
    <w:rsid w:val="005D2A42"/>
    <w:rsid w:val="005D342C"/>
    <w:rsid w:val="005D51AB"/>
    <w:rsid w:val="005E1DF6"/>
    <w:rsid w:val="005E26DF"/>
    <w:rsid w:val="005F2452"/>
    <w:rsid w:val="005F44A5"/>
    <w:rsid w:val="005F6091"/>
    <w:rsid w:val="00610692"/>
    <w:rsid w:val="006216E2"/>
    <w:rsid w:val="006319B8"/>
    <w:rsid w:val="00644FE5"/>
    <w:rsid w:val="00665A80"/>
    <w:rsid w:val="00673590"/>
    <w:rsid w:val="0067687F"/>
    <w:rsid w:val="006813CD"/>
    <w:rsid w:val="0069601C"/>
    <w:rsid w:val="006A46FA"/>
    <w:rsid w:val="006A5A68"/>
    <w:rsid w:val="006B1F21"/>
    <w:rsid w:val="006B77AC"/>
    <w:rsid w:val="006D1EF7"/>
    <w:rsid w:val="006D7C5C"/>
    <w:rsid w:val="006E059F"/>
    <w:rsid w:val="006E58E2"/>
    <w:rsid w:val="006E6A6D"/>
    <w:rsid w:val="006F2ACB"/>
    <w:rsid w:val="006F7997"/>
    <w:rsid w:val="00712B44"/>
    <w:rsid w:val="0071381B"/>
    <w:rsid w:val="00715B2A"/>
    <w:rsid w:val="00720450"/>
    <w:rsid w:val="00720629"/>
    <w:rsid w:val="0072390E"/>
    <w:rsid w:val="00730C68"/>
    <w:rsid w:val="00730ECC"/>
    <w:rsid w:val="00740B58"/>
    <w:rsid w:val="00744022"/>
    <w:rsid w:val="00745BA5"/>
    <w:rsid w:val="0074759E"/>
    <w:rsid w:val="007608DA"/>
    <w:rsid w:val="0076341A"/>
    <w:rsid w:val="0076625D"/>
    <w:rsid w:val="00773236"/>
    <w:rsid w:val="00776810"/>
    <w:rsid w:val="00782684"/>
    <w:rsid w:val="00787DE8"/>
    <w:rsid w:val="0079246A"/>
    <w:rsid w:val="007A3C8C"/>
    <w:rsid w:val="007A42FC"/>
    <w:rsid w:val="007A5BE9"/>
    <w:rsid w:val="007C48EE"/>
    <w:rsid w:val="007D207B"/>
    <w:rsid w:val="007D6F66"/>
    <w:rsid w:val="007E77AF"/>
    <w:rsid w:val="007F0198"/>
    <w:rsid w:val="0080175E"/>
    <w:rsid w:val="00813F1E"/>
    <w:rsid w:val="00822215"/>
    <w:rsid w:val="008300F2"/>
    <w:rsid w:val="0083033B"/>
    <w:rsid w:val="00833F4E"/>
    <w:rsid w:val="008364D9"/>
    <w:rsid w:val="00850AB5"/>
    <w:rsid w:val="00855D52"/>
    <w:rsid w:val="008706B0"/>
    <w:rsid w:val="00877CAF"/>
    <w:rsid w:val="0088304A"/>
    <w:rsid w:val="00890B7A"/>
    <w:rsid w:val="008B0C4A"/>
    <w:rsid w:val="008B3312"/>
    <w:rsid w:val="008B40AC"/>
    <w:rsid w:val="008C3064"/>
    <w:rsid w:val="008D75BE"/>
    <w:rsid w:val="008E08E6"/>
    <w:rsid w:val="008E34BE"/>
    <w:rsid w:val="008E689B"/>
    <w:rsid w:val="008F3BCD"/>
    <w:rsid w:val="0090317B"/>
    <w:rsid w:val="009238F1"/>
    <w:rsid w:val="00940744"/>
    <w:rsid w:val="009479A0"/>
    <w:rsid w:val="00947AF8"/>
    <w:rsid w:val="00947C3A"/>
    <w:rsid w:val="00955A81"/>
    <w:rsid w:val="009928F2"/>
    <w:rsid w:val="009A4389"/>
    <w:rsid w:val="009B580A"/>
    <w:rsid w:val="009B5C92"/>
    <w:rsid w:val="009C36DC"/>
    <w:rsid w:val="009E2410"/>
    <w:rsid w:val="009E3B4F"/>
    <w:rsid w:val="009E68A2"/>
    <w:rsid w:val="009E78FE"/>
    <w:rsid w:val="009F3AA1"/>
    <w:rsid w:val="009F4D7C"/>
    <w:rsid w:val="009F7819"/>
    <w:rsid w:val="00A04D6C"/>
    <w:rsid w:val="00A34FCA"/>
    <w:rsid w:val="00A44F76"/>
    <w:rsid w:val="00A559E1"/>
    <w:rsid w:val="00A721E9"/>
    <w:rsid w:val="00A76C5A"/>
    <w:rsid w:val="00A808D4"/>
    <w:rsid w:val="00A90EA9"/>
    <w:rsid w:val="00A936A0"/>
    <w:rsid w:val="00AB0635"/>
    <w:rsid w:val="00AB0B01"/>
    <w:rsid w:val="00AB1C22"/>
    <w:rsid w:val="00AB3538"/>
    <w:rsid w:val="00AC0171"/>
    <w:rsid w:val="00AC054B"/>
    <w:rsid w:val="00AC2D89"/>
    <w:rsid w:val="00AD13CA"/>
    <w:rsid w:val="00AD6E0F"/>
    <w:rsid w:val="00AE472C"/>
    <w:rsid w:val="00AE518C"/>
    <w:rsid w:val="00AE6D11"/>
    <w:rsid w:val="00AF0C91"/>
    <w:rsid w:val="00B0191D"/>
    <w:rsid w:val="00B03FD2"/>
    <w:rsid w:val="00B05414"/>
    <w:rsid w:val="00B103AA"/>
    <w:rsid w:val="00B338B7"/>
    <w:rsid w:val="00B33B1F"/>
    <w:rsid w:val="00B34E66"/>
    <w:rsid w:val="00B35147"/>
    <w:rsid w:val="00B45514"/>
    <w:rsid w:val="00B5092D"/>
    <w:rsid w:val="00B53306"/>
    <w:rsid w:val="00B55DB1"/>
    <w:rsid w:val="00B73DF3"/>
    <w:rsid w:val="00B7730D"/>
    <w:rsid w:val="00B77E66"/>
    <w:rsid w:val="00B851D6"/>
    <w:rsid w:val="00B90AF1"/>
    <w:rsid w:val="00B91E2D"/>
    <w:rsid w:val="00B94F8B"/>
    <w:rsid w:val="00BC315C"/>
    <w:rsid w:val="00BE16D9"/>
    <w:rsid w:val="00BE2BBB"/>
    <w:rsid w:val="00BE59AA"/>
    <w:rsid w:val="00BE7D0A"/>
    <w:rsid w:val="00BF20A2"/>
    <w:rsid w:val="00BF542C"/>
    <w:rsid w:val="00C01A91"/>
    <w:rsid w:val="00C06450"/>
    <w:rsid w:val="00C279A4"/>
    <w:rsid w:val="00C36125"/>
    <w:rsid w:val="00C36559"/>
    <w:rsid w:val="00C43FB8"/>
    <w:rsid w:val="00C47C2F"/>
    <w:rsid w:val="00C50F14"/>
    <w:rsid w:val="00C54831"/>
    <w:rsid w:val="00C60CE1"/>
    <w:rsid w:val="00C65621"/>
    <w:rsid w:val="00C6771A"/>
    <w:rsid w:val="00C83DA9"/>
    <w:rsid w:val="00C87C9B"/>
    <w:rsid w:val="00C91F32"/>
    <w:rsid w:val="00C92153"/>
    <w:rsid w:val="00CA1677"/>
    <w:rsid w:val="00CA2D82"/>
    <w:rsid w:val="00CB0974"/>
    <w:rsid w:val="00CC7E10"/>
    <w:rsid w:val="00CD1466"/>
    <w:rsid w:val="00CD5A1B"/>
    <w:rsid w:val="00CE1507"/>
    <w:rsid w:val="00CE47F1"/>
    <w:rsid w:val="00CE6DA2"/>
    <w:rsid w:val="00CE6E1A"/>
    <w:rsid w:val="00CF0EE0"/>
    <w:rsid w:val="00CF665E"/>
    <w:rsid w:val="00D04769"/>
    <w:rsid w:val="00D13180"/>
    <w:rsid w:val="00D14F87"/>
    <w:rsid w:val="00D1705A"/>
    <w:rsid w:val="00D171FD"/>
    <w:rsid w:val="00D31E6E"/>
    <w:rsid w:val="00D3284B"/>
    <w:rsid w:val="00D33A5F"/>
    <w:rsid w:val="00D43F44"/>
    <w:rsid w:val="00D46E2C"/>
    <w:rsid w:val="00D518F3"/>
    <w:rsid w:val="00D6168F"/>
    <w:rsid w:val="00D641D3"/>
    <w:rsid w:val="00D668AE"/>
    <w:rsid w:val="00D74617"/>
    <w:rsid w:val="00D76AE7"/>
    <w:rsid w:val="00D76FEF"/>
    <w:rsid w:val="00DA07B7"/>
    <w:rsid w:val="00DA19A6"/>
    <w:rsid w:val="00DA393C"/>
    <w:rsid w:val="00DA39F9"/>
    <w:rsid w:val="00DA4222"/>
    <w:rsid w:val="00DB50D2"/>
    <w:rsid w:val="00DD00E0"/>
    <w:rsid w:val="00DD1ECA"/>
    <w:rsid w:val="00DE2957"/>
    <w:rsid w:val="00DE2E6A"/>
    <w:rsid w:val="00DE55BB"/>
    <w:rsid w:val="00E035F8"/>
    <w:rsid w:val="00E0729C"/>
    <w:rsid w:val="00E11B96"/>
    <w:rsid w:val="00E23BE7"/>
    <w:rsid w:val="00E3099A"/>
    <w:rsid w:val="00E31B36"/>
    <w:rsid w:val="00E33E64"/>
    <w:rsid w:val="00E348A5"/>
    <w:rsid w:val="00E400D4"/>
    <w:rsid w:val="00E41806"/>
    <w:rsid w:val="00E56881"/>
    <w:rsid w:val="00E61890"/>
    <w:rsid w:val="00E77684"/>
    <w:rsid w:val="00E82263"/>
    <w:rsid w:val="00E909AD"/>
    <w:rsid w:val="00E92733"/>
    <w:rsid w:val="00E93B6C"/>
    <w:rsid w:val="00E943E2"/>
    <w:rsid w:val="00EA1FD0"/>
    <w:rsid w:val="00EB0CF9"/>
    <w:rsid w:val="00EB1B00"/>
    <w:rsid w:val="00EB427C"/>
    <w:rsid w:val="00EB6674"/>
    <w:rsid w:val="00EB6BE0"/>
    <w:rsid w:val="00EF0025"/>
    <w:rsid w:val="00EF191A"/>
    <w:rsid w:val="00EF2714"/>
    <w:rsid w:val="00F059E5"/>
    <w:rsid w:val="00F1615F"/>
    <w:rsid w:val="00F20691"/>
    <w:rsid w:val="00F329D7"/>
    <w:rsid w:val="00F32C8A"/>
    <w:rsid w:val="00F35286"/>
    <w:rsid w:val="00F40061"/>
    <w:rsid w:val="00F51513"/>
    <w:rsid w:val="00F51879"/>
    <w:rsid w:val="00F53AB1"/>
    <w:rsid w:val="00F6095F"/>
    <w:rsid w:val="00F648C8"/>
    <w:rsid w:val="00F64C33"/>
    <w:rsid w:val="00F82718"/>
    <w:rsid w:val="00F870CA"/>
    <w:rsid w:val="00F91727"/>
    <w:rsid w:val="00F94B72"/>
    <w:rsid w:val="00F97EF4"/>
    <w:rsid w:val="00FA35FF"/>
    <w:rsid w:val="00FA62AB"/>
    <w:rsid w:val="00FA6719"/>
    <w:rsid w:val="00FA7C8B"/>
    <w:rsid w:val="00FB446C"/>
    <w:rsid w:val="00FB5A81"/>
    <w:rsid w:val="00FB5D5A"/>
    <w:rsid w:val="00FD61C0"/>
    <w:rsid w:val="00FD7213"/>
    <w:rsid w:val="00FE08D5"/>
    <w:rsid w:val="00FE0A4A"/>
    <w:rsid w:val="00FF6335"/>
    <w:rsid w:val="00FF6E20"/>
    <w:rsid w:val="00FF6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71597"/>
  <w15:docId w15:val="{75A40C89-CDCF-4639-A532-F6B5C3B56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58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3396">
      <w:bodyDiv w:val="1"/>
      <w:marLeft w:val="0"/>
      <w:marRight w:val="0"/>
      <w:marTop w:val="0"/>
      <w:marBottom w:val="0"/>
      <w:divBdr>
        <w:top w:val="none" w:sz="0" w:space="0" w:color="auto"/>
        <w:left w:val="none" w:sz="0" w:space="0" w:color="auto"/>
        <w:bottom w:val="none" w:sz="0" w:space="0" w:color="auto"/>
        <w:right w:val="none" w:sz="0" w:space="0" w:color="auto"/>
      </w:divBdr>
      <w:divsChild>
        <w:div w:id="426389098">
          <w:marLeft w:val="0"/>
          <w:marRight w:val="0"/>
          <w:marTop w:val="210"/>
          <w:marBottom w:val="210"/>
          <w:divBdr>
            <w:top w:val="none" w:sz="0" w:space="0" w:color="auto"/>
            <w:left w:val="none" w:sz="0" w:space="0" w:color="auto"/>
            <w:bottom w:val="none" w:sz="0" w:space="0" w:color="auto"/>
            <w:right w:val="none" w:sz="0" w:space="0" w:color="auto"/>
          </w:divBdr>
          <w:divsChild>
            <w:div w:id="935795334">
              <w:marLeft w:val="0"/>
              <w:marRight w:val="0"/>
              <w:marTop w:val="0"/>
              <w:marBottom w:val="0"/>
              <w:divBdr>
                <w:top w:val="none" w:sz="0" w:space="0" w:color="auto"/>
                <w:left w:val="none" w:sz="0" w:space="0" w:color="auto"/>
                <w:bottom w:val="none" w:sz="0" w:space="0" w:color="auto"/>
                <w:right w:val="none" w:sz="0" w:space="0" w:color="auto"/>
              </w:divBdr>
            </w:div>
          </w:divsChild>
        </w:div>
        <w:div w:id="867334956">
          <w:marLeft w:val="-225"/>
          <w:marRight w:val="-225"/>
          <w:marTop w:val="0"/>
          <w:marBottom w:val="0"/>
          <w:divBdr>
            <w:top w:val="none" w:sz="0" w:space="0" w:color="auto"/>
            <w:left w:val="none" w:sz="0" w:space="0" w:color="auto"/>
            <w:bottom w:val="none" w:sz="0" w:space="0" w:color="auto"/>
            <w:right w:val="none" w:sz="0" w:space="0" w:color="auto"/>
          </w:divBdr>
        </w:div>
      </w:divsChild>
    </w:div>
    <w:div w:id="120272223">
      <w:bodyDiv w:val="1"/>
      <w:marLeft w:val="0"/>
      <w:marRight w:val="0"/>
      <w:marTop w:val="0"/>
      <w:marBottom w:val="0"/>
      <w:divBdr>
        <w:top w:val="none" w:sz="0" w:space="0" w:color="auto"/>
        <w:left w:val="none" w:sz="0" w:space="0" w:color="auto"/>
        <w:bottom w:val="none" w:sz="0" w:space="0" w:color="auto"/>
        <w:right w:val="none" w:sz="0" w:space="0" w:color="auto"/>
      </w:divBdr>
    </w:div>
    <w:div w:id="1502811038">
      <w:bodyDiv w:val="1"/>
      <w:marLeft w:val="0"/>
      <w:marRight w:val="0"/>
      <w:marTop w:val="0"/>
      <w:marBottom w:val="0"/>
      <w:divBdr>
        <w:top w:val="none" w:sz="0" w:space="0" w:color="auto"/>
        <w:left w:val="none" w:sz="0" w:space="0" w:color="auto"/>
        <w:bottom w:val="none" w:sz="0" w:space="0" w:color="auto"/>
        <w:right w:val="none" w:sz="0" w:space="0" w:color="auto"/>
      </w:divBdr>
      <w:divsChild>
        <w:div w:id="1060129860">
          <w:marLeft w:val="0"/>
          <w:marRight w:val="0"/>
          <w:marTop w:val="0"/>
          <w:marBottom w:val="0"/>
          <w:divBdr>
            <w:top w:val="none" w:sz="0" w:space="0" w:color="auto"/>
            <w:left w:val="none" w:sz="0" w:space="0" w:color="auto"/>
            <w:bottom w:val="none" w:sz="0" w:space="0" w:color="auto"/>
            <w:right w:val="none" w:sz="0" w:space="0" w:color="auto"/>
          </w:divBdr>
          <w:divsChild>
            <w:div w:id="543300218">
              <w:marLeft w:val="0"/>
              <w:marRight w:val="0"/>
              <w:marTop w:val="0"/>
              <w:marBottom w:val="0"/>
              <w:divBdr>
                <w:top w:val="none" w:sz="0" w:space="0" w:color="auto"/>
                <w:left w:val="none" w:sz="0" w:space="0" w:color="auto"/>
                <w:bottom w:val="none" w:sz="0" w:space="0" w:color="auto"/>
                <w:right w:val="none" w:sz="0" w:space="0" w:color="auto"/>
              </w:divBdr>
              <w:divsChild>
                <w:div w:id="885336034">
                  <w:marLeft w:val="0"/>
                  <w:marRight w:val="0"/>
                  <w:marTop w:val="0"/>
                  <w:marBottom w:val="0"/>
                  <w:divBdr>
                    <w:top w:val="none" w:sz="0" w:space="0" w:color="auto"/>
                    <w:left w:val="none" w:sz="0" w:space="0" w:color="auto"/>
                    <w:bottom w:val="none" w:sz="0" w:space="0" w:color="auto"/>
                    <w:right w:val="none" w:sz="0" w:space="0" w:color="auto"/>
                  </w:divBdr>
                  <w:divsChild>
                    <w:div w:id="774054196">
                      <w:marLeft w:val="0"/>
                      <w:marRight w:val="0"/>
                      <w:marTop w:val="0"/>
                      <w:marBottom w:val="0"/>
                      <w:divBdr>
                        <w:top w:val="none" w:sz="0" w:space="0" w:color="auto"/>
                        <w:left w:val="none" w:sz="0" w:space="0" w:color="auto"/>
                        <w:bottom w:val="none" w:sz="0" w:space="0" w:color="auto"/>
                        <w:right w:val="none" w:sz="0" w:space="0" w:color="auto"/>
                      </w:divBdr>
                      <w:divsChild>
                        <w:div w:id="2062049525">
                          <w:marLeft w:val="0"/>
                          <w:marRight w:val="0"/>
                          <w:marTop w:val="0"/>
                          <w:marBottom w:val="0"/>
                          <w:divBdr>
                            <w:top w:val="none" w:sz="0" w:space="0" w:color="auto"/>
                            <w:left w:val="none" w:sz="0" w:space="0" w:color="auto"/>
                            <w:bottom w:val="none" w:sz="0" w:space="0" w:color="auto"/>
                            <w:right w:val="none" w:sz="0" w:space="0" w:color="auto"/>
                          </w:divBdr>
                          <w:divsChild>
                            <w:div w:id="773593943">
                              <w:marLeft w:val="0"/>
                              <w:marRight w:val="0"/>
                              <w:marTop w:val="0"/>
                              <w:marBottom w:val="0"/>
                              <w:divBdr>
                                <w:top w:val="none" w:sz="0" w:space="0" w:color="auto"/>
                                <w:left w:val="none" w:sz="0" w:space="0" w:color="auto"/>
                                <w:bottom w:val="none" w:sz="0" w:space="0" w:color="auto"/>
                                <w:right w:val="none" w:sz="0" w:space="0" w:color="auto"/>
                              </w:divBdr>
                              <w:divsChild>
                                <w:div w:id="57942633">
                                  <w:marLeft w:val="0"/>
                                  <w:marRight w:val="0"/>
                                  <w:marTop w:val="0"/>
                                  <w:marBottom w:val="0"/>
                                  <w:divBdr>
                                    <w:top w:val="none" w:sz="0" w:space="0" w:color="auto"/>
                                    <w:left w:val="none" w:sz="0" w:space="0" w:color="auto"/>
                                    <w:bottom w:val="none" w:sz="0" w:space="0" w:color="auto"/>
                                    <w:right w:val="none" w:sz="0" w:space="0" w:color="auto"/>
                                  </w:divBdr>
                                  <w:divsChild>
                                    <w:div w:id="849181424">
                                      <w:marLeft w:val="0"/>
                                      <w:marRight w:val="0"/>
                                      <w:marTop w:val="0"/>
                                      <w:marBottom w:val="0"/>
                                      <w:divBdr>
                                        <w:top w:val="none" w:sz="0" w:space="0" w:color="auto"/>
                                        <w:left w:val="none" w:sz="0" w:space="0" w:color="auto"/>
                                        <w:bottom w:val="none" w:sz="0" w:space="0" w:color="auto"/>
                                        <w:right w:val="none" w:sz="0" w:space="0" w:color="auto"/>
                                      </w:divBdr>
                                      <w:divsChild>
                                        <w:div w:id="413430119">
                                          <w:marLeft w:val="0"/>
                                          <w:marRight w:val="0"/>
                                          <w:marTop w:val="0"/>
                                          <w:marBottom w:val="0"/>
                                          <w:divBdr>
                                            <w:top w:val="none" w:sz="0" w:space="0" w:color="auto"/>
                                            <w:left w:val="none" w:sz="0" w:space="0" w:color="auto"/>
                                            <w:bottom w:val="none" w:sz="0" w:space="0" w:color="auto"/>
                                            <w:right w:val="none" w:sz="0" w:space="0" w:color="auto"/>
                                          </w:divBdr>
                                          <w:divsChild>
                                            <w:div w:id="2081558536">
                                              <w:marLeft w:val="0"/>
                                              <w:marRight w:val="0"/>
                                              <w:marTop w:val="0"/>
                                              <w:marBottom w:val="0"/>
                                              <w:divBdr>
                                                <w:top w:val="none" w:sz="0" w:space="0" w:color="auto"/>
                                                <w:left w:val="none" w:sz="0" w:space="0" w:color="auto"/>
                                                <w:bottom w:val="none" w:sz="0" w:space="0" w:color="auto"/>
                                                <w:right w:val="none" w:sz="0" w:space="0" w:color="auto"/>
                                              </w:divBdr>
                                              <w:divsChild>
                                                <w:div w:id="340401100">
                                                  <w:marLeft w:val="0"/>
                                                  <w:marRight w:val="0"/>
                                                  <w:marTop w:val="0"/>
                                                  <w:marBottom w:val="0"/>
                                                  <w:divBdr>
                                                    <w:top w:val="none" w:sz="0" w:space="0" w:color="auto"/>
                                                    <w:left w:val="none" w:sz="0" w:space="0" w:color="auto"/>
                                                    <w:bottom w:val="none" w:sz="0" w:space="0" w:color="auto"/>
                                                    <w:right w:val="none" w:sz="0" w:space="0" w:color="auto"/>
                                                  </w:divBdr>
                                                  <w:divsChild>
                                                    <w:div w:id="1461193335">
                                                      <w:marLeft w:val="0"/>
                                                      <w:marRight w:val="0"/>
                                                      <w:marTop w:val="0"/>
                                                      <w:marBottom w:val="0"/>
                                                      <w:divBdr>
                                                        <w:top w:val="none" w:sz="0" w:space="0" w:color="auto"/>
                                                        <w:left w:val="none" w:sz="0" w:space="0" w:color="auto"/>
                                                        <w:bottom w:val="none" w:sz="0" w:space="0" w:color="auto"/>
                                                        <w:right w:val="none" w:sz="0" w:space="0" w:color="auto"/>
                                                      </w:divBdr>
                                                      <w:divsChild>
                                                        <w:div w:id="1247499752">
                                                          <w:marLeft w:val="0"/>
                                                          <w:marRight w:val="0"/>
                                                          <w:marTop w:val="0"/>
                                                          <w:marBottom w:val="0"/>
                                                          <w:divBdr>
                                                            <w:top w:val="single" w:sz="24" w:space="6" w:color="auto"/>
                                                            <w:left w:val="single" w:sz="24" w:space="9" w:color="auto"/>
                                                            <w:bottom w:val="single" w:sz="24" w:space="6" w:color="auto"/>
                                                            <w:right w:val="single" w:sz="24" w:space="9" w:color="auto"/>
                                                          </w:divBdr>
                                                          <w:divsChild>
                                                            <w:div w:id="1142234516">
                                                              <w:marLeft w:val="0"/>
                                                              <w:marRight w:val="0"/>
                                                              <w:marTop w:val="0"/>
                                                              <w:marBottom w:val="0"/>
                                                              <w:divBdr>
                                                                <w:top w:val="none" w:sz="0" w:space="0" w:color="auto"/>
                                                                <w:left w:val="none" w:sz="0" w:space="0" w:color="auto"/>
                                                                <w:bottom w:val="none" w:sz="0" w:space="0" w:color="auto"/>
                                                                <w:right w:val="none" w:sz="0" w:space="0" w:color="auto"/>
                                                              </w:divBdr>
                                                              <w:divsChild>
                                                                <w:div w:id="2139641690">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1462496">
                      <w:marLeft w:val="0"/>
                      <w:marRight w:val="0"/>
                      <w:marTop w:val="0"/>
                      <w:marBottom w:val="0"/>
                      <w:divBdr>
                        <w:top w:val="none" w:sz="0" w:space="0" w:color="auto"/>
                        <w:left w:val="none" w:sz="0" w:space="0" w:color="auto"/>
                        <w:bottom w:val="none" w:sz="0" w:space="0" w:color="auto"/>
                        <w:right w:val="none" w:sz="0" w:space="0" w:color="auto"/>
                      </w:divBdr>
                      <w:divsChild>
                        <w:div w:id="1370295806">
                          <w:marLeft w:val="0"/>
                          <w:marRight w:val="0"/>
                          <w:marTop w:val="0"/>
                          <w:marBottom w:val="0"/>
                          <w:divBdr>
                            <w:top w:val="single" w:sz="2" w:space="9" w:color="auto"/>
                            <w:left w:val="single" w:sz="2" w:space="9" w:color="auto"/>
                            <w:bottom w:val="single" w:sz="2" w:space="9" w:color="auto"/>
                            <w:right w:val="single" w:sz="2" w:space="9" w:color="auto"/>
                          </w:divBdr>
                          <w:divsChild>
                            <w:div w:id="593586923">
                              <w:marLeft w:val="0"/>
                              <w:marRight w:val="0"/>
                              <w:marTop w:val="0"/>
                              <w:marBottom w:val="0"/>
                              <w:divBdr>
                                <w:top w:val="none" w:sz="0" w:space="0" w:color="auto"/>
                                <w:left w:val="none" w:sz="0" w:space="0" w:color="auto"/>
                                <w:bottom w:val="none" w:sz="0" w:space="0" w:color="auto"/>
                                <w:right w:val="none" w:sz="0" w:space="0" w:color="auto"/>
                              </w:divBdr>
                              <w:divsChild>
                                <w:div w:id="133923063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057551">
          <w:marLeft w:val="0"/>
          <w:marRight w:val="0"/>
          <w:marTop w:val="0"/>
          <w:marBottom w:val="0"/>
          <w:divBdr>
            <w:top w:val="none" w:sz="0" w:space="0" w:color="auto"/>
            <w:left w:val="none" w:sz="0" w:space="0" w:color="auto"/>
            <w:bottom w:val="none" w:sz="0" w:space="0" w:color="auto"/>
            <w:right w:val="none" w:sz="0" w:space="0" w:color="auto"/>
          </w:divBdr>
          <w:divsChild>
            <w:div w:id="71894689">
              <w:marLeft w:val="0"/>
              <w:marRight w:val="0"/>
              <w:marTop w:val="0"/>
              <w:marBottom w:val="0"/>
              <w:divBdr>
                <w:top w:val="none" w:sz="0" w:space="0" w:color="auto"/>
                <w:left w:val="none" w:sz="0" w:space="0" w:color="auto"/>
                <w:bottom w:val="none" w:sz="0" w:space="0" w:color="auto"/>
                <w:right w:val="none" w:sz="0" w:space="0" w:color="auto"/>
              </w:divBdr>
              <w:divsChild>
                <w:div w:id="1461142663">
                  <w:marLeft w:val="0"/>
                  <w:marRight w:val="0"/>
                  <w:marTop w:val="0"/>
                  <w:marBottom w:val="0"/>
                  <w:divBdr>
                    <w:top w:val="none" w:sz="0" w:space="0" w:color="auto"/>
                    <w:left w:val="none" w:sz="0" w:space="0" w:color="auto"/>
                    <w:bottom w:val="none" w:sz="0" w:space="0" w:color="auto"/>
                    <w:right w:val="none" w:sz="0" w:space="0" w:color="auto"/>
                  </w:divBdr>
                  <w:divsChild>
                    <w:div w:id="1831828892">
                      <w:marLeft w:val="0"/>
                      <w:marRight w:val="0"/>
                      <w:marTop w:val="0"/>
                      <w:marBottom w:val="0"/>
                      <w:divBdr>
                        <w:top w:val="none" w:sz="0" w:space="0" w:color="auto"/>
                        <w:left w:val="none" w:sz="0" w:space="0" w:color="auto"/>
                        <w:bottom w:val="none" w:sz="0" w:space="0" w:color="auto"/>
                        <w:right w:val="none" w:sz="0" w:space="0" w:color="auto"/>
                      </w:divBdr>
                      <w:divsChild>
                        <w:div w:id="448931829">
                          <w:marLeft w:val="0"/>
                          <w:marRight w:val="0"/>
                          <w:marTop w:val="0"/>
                          <w:marBottom w:val="0"/>
                          <w:divBdr>
                            <w:top w:val="none" w:sz="0" w:space="0" w:color="auto"/>
                            <w:left w:val="none" w:sz="0" w:space="0" w:color="auto"/>
                            <w:bottom w:val="none" w:sz="0" w:space="0" w:color="auto"/>
                            <w:right w:val="none" w:sz="0" w:space="0" w:color="auto"/>
                          </w:divBdr>
                          <w:divsChild>
                            <w:div w:id="1418089316">
                              <w:marLeft w:val="0"/>
                              <w:marRight w:val="0"/>
                              <w:marTop w:val="0"/>
                              <w:marBottom w:val="0"/>
                              <w:divBdr>
                                <w:top w:val="none" w:sz="0" w:space="0" w:color="auto"/>
                                <w:left w:val="none" w:sz="0" w:space="0" w:color="auto"/>
                                <w:bottom w:val="none" w:sz="0" w:space="0" w:color="auto"/>
                                <w:right w:val="none" w:sz="0" w:space="0" w:color="auto"/>
                              </w:divBdr>
                              <w:divsChild>
                                <w:div w:id="539821979">
                                  <w:marLeft w:val="0"/>
                                  <w:marRight w:val="0"/>
                                  <w:marTop w:val="0"/>
                                  <w:marBottom w:val="0"/>
                                  <w:divBdr>
                                    <w:top w:val="none" w:sz="0" w:space="0" w:color="auto"/>
                                    <w:left w:val="none" w:sz="0" w:space="0" w:color="auto"/>
                                    <w:bottom w:val="none" w:sz="0" w:space="0" w:color="auto"/>
                                    <w:right w:val="none" w:sz="0" w:space="0" w:color="auto"/>
                                  </w:divBdr>
                                  <w:divsChild>
                                    <w:div w:id="197907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78512">
                              <w:marLeft w:val="0"/>
                              <w:marRight w:val="0"/>
                              <w:marTop w:val="0"/>
                              <w:marBottom w:val="0"/>
                              <w:divBdr>
                                <w:top w:val="none" w:sz="0" w:space="0" w:color="auto"/>
                                <w:left w:val="none" w:sz="0" w:space="0" w:color="auto"/>
                                <w:bottom w:val="none" w:sz="0" w:space="0" w:color="auto"/>
                                <w:right w:val="none" w:sz="0" w:space="0" w:color="auto"/>
                              </w:divBdr>
                              <w:divsChild>
                                <w:div w:id="857425212">
                                  <w:marLeft w:val="0"/>
                                  <w:marRight w:val="0"/>
                                  <w:marTop w:val="0"/>
                                  <w:marBottom w:val="0"/>
                                  <w:divBdr>
                                    <w:top w:val="none" w:sz="0" w:space="0" w:color="auto"/>
                                    <w:left w:val="none" w:sz="0" w:space="0" w:color="auto"/>
                                    <w:bottom w:val="none" w:sz="0" w:space="0" w:color="auto"/>
                                    <w:right w:val="none" w:sz="0" w:space="0" w:color="auto"/>
                                  </w:divBdr>
                                  <w:divsChild>
                                    <w:div w:id="113015464">
                                      <w:marLeft w:val="0"/>
                                      <w:marRight w:val="0"/>
                                      <w:marTop w:val="0"/>
                                      <w:marBottom w:val="0"/>
                                      <w:divBdr>
                                        <w:top w:val="none" w:sz="0" w:space="0" w:color="auto"/>
                                        <w:left w:val="none" w:sz="0" w:space="0" w:color="auto"/>
                                        <w:bottom w:val="none" w:sz="0" w:space="0" w:color="auto"/>
                                        <w:right w:val="none" w:sz="0" w:space="0" w:color="auto"/>
                                      </w:divBdr>
                                      <w:divsChild>
                                        <w:div w:id="490875910">
                                          <w:marLeft w:val="0"/>
                                          <w:marRight w:val="0"/>
                                          <w:marTop w:val="0"/>
                                          <w:marBottom w:val="0"/>
                                          <w:divBdr>
                                            <w:top w:val="none" w:sz="0" w:space="0" w:color="auto"/>
                                            <w:left w:val="none" w:sz="0" w:space="0" w:color="auto"/>
                                            <w:bottom w:val="none" w:sz="0" w:space="0" w:color="auto"/>
                                            <w:right w:val="none" w:sz="0" w:space="0" w:color="auto"/>
                                          </w:divBdr>
                                          <w:divsChild>
                                            <w:div w:id="1464807415">
                                              <w:marLeft w:val="0"/>
                                              <w:marRight w:val="0"/>
                                              <w:marTop w:val="0"/>
                                              <w:marBottom w:val="0"/>
                                              <w:divBdr>
                                                <w:top w:val="none" w:sz="0" w:space="0" w:color="auto"/>
                                                <w:left w:val="none" w:sz="0" w:space="0" w:color="auto"/>
                                                <w:bottom w:val="none" w:sz="0" w:space="0" w:color="auto"/>
                                                <w:right w:val="none" w:sz="0" w:space="0" w:color="auto"/>
                                              </w:divBdr>
                                              <w:divsChild>
                                                <w:div w:id="1140340025">
                                                  <w:marLeft w:val="0"/>
                                                  <w:marRight w:val="0"/>
                                                  <w:marTop w:val="0"/>
                                                  <w:marBottom w:val="0"/>
                                                  <w:divBdr>
                                                    <w:top w:val="none" w:sz="0" w:space="0" w:color="auto"/>
                                                    <w:left w:val="none" w:sz="0" w:space="0" w:color="auto"/>
                                                    <w:bottom w:val="none" w:sz="0" w:space="0" w:color="auto"/>
                                                    <w:right w:val="none" w:sz="0" w:space="0" w:color="auto"/>
                                                  </w:divBdr>
                                                  <w:divsChild>
                                                    <w:div w:id="591596383">
                                                      <w:marLeft w:val="0"/>
                                                      <w:marRight w:val="0"/>
                                                      <w:marTop w:val="0"/>
                                                      <w:marBottom w:val="0"/>
                                                      <w:divBdr>
                                                        <w:top w:val="none" w:sz="0" w:space="0" w:color="auto"/>
                                                        <w:left w:val="none" w:sz="0" w:space="0" w:color="auto"/>
                                                        <w:bottom w:val="none" w:sz="0" w:space="0" w:color="auto"/>
                                                        <w:right w:val="none" w:sz="0" w:space="0" w:color="auto"/>
                                                      </w:divBdr>
                                                      <w:divsChild>
                                                        <w:div w:id="1066420857">
                                                          <w:marLeft w:val="0"/>
                                                          <w:marRight w:val="0"/>
                                                          <w:marTop w:val="0"/>
                                                          <w:marBottom w:val="0"/>
                                                          <w:divBdr>
                                                            <w:top w:val="single" w:sz="24" w:space="6" w:color="auto"/>
                                                            <w:left w:val="single" w:sz="24" w:space="9" w:color="auto"/>
                                                            <w:bottom w:val="single" w:sz="24" w:space="6" w:color="auto"/>
                                                            <w:right w:val="single" w:sz="24" w:space="9" w:color="auto"/>
                                                          </w:divBdr>
                                                          <w:divsChild>
                                                            <w:div w:id="781418083">
                                                              <w:marLeft w:val="0"/>
                                                              <w:marRight w:val="0"/>
                                                              <w:marTop w:val="0"/>
                                                              <w:marBottom w:val="0"/>
                                                              <w:divBdr>
                                                                <w:top w:val="none" w:sz="0" w:space="0" w:color="auto"/>
                                                                <w:left w:val="none" w:sz="0" w:space="0" w:color="auto"/>
                                                                <w:bottom w:val="none" w:sz="0" w:space="0" w:color="auto"/>
                                                                <w:right w:val="none" w:sz="0" w:space="0" w:color="auto"/>
                                                              </w:divBdr>
                                                              <w:divsChild>
                                                                <w:div w:id="117796169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5435091">
                      <w:marLeft w:val="0"/>
                      <w:marRight w:val="0"/>
                      <w:marTop w:val="0"/>
                      <w:marBottom w:val="0"/>
                      <w:divBdr>
                        <w:top w:val="none" w:sz="0" w:space="0" w:color="auto"/>
                        <w:left w:val="none" w:sz="0" w:space="0" w:color="auto"/>
                        <w:bottom w:val="none" w:sz="0" w:space="0" w:color="auto"/>
                        <w:right w:val="none" w:sz="0" w:space="0" w:color="auto"/>
                      </w:divBdr>
                      <w:divsChild>
                        <w:div w:id="232547052">
                          <w:marLeft w:val="0"/>
                          <w:marRight w:val="0"/>
                          <w:marTop w:val="0"/>
                          <w:marBottom w:val="0"/>
                          <w:divBdr>
                            <w:top w:val="single" w:sz="2" w:space="9" w:color="auto"/>
                            <w:left w:val="single" w:sz="2" w:space="9" w:color="auto"/>
                            <w:bottom w:val="single" w:sz="2" w:space="9" w:color="auto"/>
                            <w:right w:val="single" w:sz="2" w:space="9" w:color="auto"/>
                          </w:divBdr>
                          <w:divsChild>
                            <w:div w:id="1106265477">
                              <w:marLeft w:val="0"/>
                              <w:marRight w:val="0"/>
                              <w:marTop w:val="0"/>
                              <w:marBottom w:val="0"/>
                              <w:divBdr>
                                <w:top w:val="none" w:sz="0" w:space="0" w:color="auto"/>
                                <w:left w:val="none" w:sz="0" w:space="0" w:color="auto"/>
                                <w:bottom w:val="none" w:sz="0" w:space="0" w:color="auto"/>
                                <w:right w:val="none" w:sz="0" w:space="0" w:color="auto"/>
                              </w:divBdr>
                              <w:divsChild>
                                <w:div w:id="178352722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258923">
          <w:marLeft w:val="0"/>
          <w:marRight w:val="0"/>
          <w:marTop w:val="0"/>
          <w:marBottom w:val="0"/>
          <w:divBdr>
            <w:top w:val="none" w:sz="0" w:space="0" w:color="auto"/>
            <w:left w:val="none" w:sz="0" w:space="0" w:color="auto"/>
            <w:bottom w:val="none" w:sz="0" w:space="0" w:color="auto"/>
            <w:right w:val="none" w:sz="0" w:space="0" w:color="auto"/>
          </w:divBdr>
          <w:divsChild>
            <w:div w:id="771050750">
              <w:marLeft w:val="0"/>
              <w:marRight w:val="0"/>
              <w:marTop w:val="0"/>
              <w:marBottom w:val="0"/>
              <w:divBdr>
                <w:top w:val="none" w:sz="0" w:space="0" w:color="auto"/>
                <w:left w:val="none" w:sz="0" w:space="0" w:color="auto"/>
                <w:bottom w:val="none" w:sz="0" w:space="0" w:color="auto"/>
                <w:right w:val="none" w:sz="0" w:space="0" w:color="auto"/>
              </w:divBdr>
              <w:divsChild>
                <w:div w:id="551160130">
                  <w:marLeft w:val="0"/>
                  <w:marRight w:val="0"/>
                  <w:marTop w:val="0"/>
                  <w:marBottom w:val="0"/>
                  <w:divBdr>
                    <w:top w:val="none" w:sz="0" w:space="0" w:color="auto"/>
                    <w:left w:val="none" w:sz="0" w:space="0" w:color="auto"/>
                    <w:bottom w:val="none" w:sz="0" w:space="0" w:color="auto"/>
                    <w:right w:val="none" w:sz="0" w:space="0" w:color="auto"/>
                  </w:divBdr>
                  <w:divsChild>
                    <w:div w:id="1004868006">
                      <w:marLeft w:val="0"/>
                      <w:marRight w:val="0"/>
                      <w:marTop w:val="0"/>
                      <w:marBottom w:val="0"/>
                      <w:divBdr>
                        <w:top w:val="none" w:sz="0" w:space="0" w:color="auto"/>
                        <w:left w:val="none" w:sz="0" w:space="0" w:color="auto"/>
                        <w:bottom w:val="none" w:sz="0" w:space="0" w:color="auto"/>
                        <w:right w:val="none" w:sz="0" w:space="0" w:color="auto"/>
                      </w:divBdr>
                      <w:divsChild>
                        <w:div w:id="1100638744">
                          <w:marLeft w:val="0"/>
                          <w:marRight w:val="0"/>
                          <w:marTop w:val="0"/>
                          <w:marBottom w:val="0"/>
                          <w:divBdr>
                            <w:top w:val="none" w:sz="0" w:space="0" w:color="auto"/>
                            <w:left w:val="none" w:sz="0" w:space="0" w:color="auto"/>
                            <w:bottom w:val="none" w:sz="0" w:space="0" w:color="auto"/>
                            <w:right w:val="none" w:sz="0" w:space="0" w:color="auto"/>
                          </w:divBdr>
                          <w:divsChild>
                            <w:div w:id="1658419754">
                              <w:marLeft w:val="0"/>
                              <w:marRight w:val="0"/>
                              <w:marTop w:val="0"/>
                              <w:marBottom w:val="0"/>
                              <w:divBdr>
                                <w:top w:val="none" w:sz="0" w:space="0" w:color="auto"/>
                                <w:left w:val="none" w:sz="0" w:space="0" w:color="auto"/>
                                <w:bottom w:val="none" w:sz="0" w:space="0" w:color="auto"/>
                                <w:right w:val="none" w:sz="0" w:space="0" w:color="auto"/>
                              </w:divBdr>
                              <w:divsChild>
                                <w:div w:id="1140655944">
                                  <w:marLeft w:val="0"/>
                                  <w:marRight w:val="0"/>
                                  <w:marTop w:val="0"/>
                                  <w:marBottom w:val="0"/>
                                  <w:divBdr>
                                    <w:top w:val="none" w:sz="0" w:space="0" w:color="auto"/>
                                    <w:left w:val="none" w:sz="0" w:space="0" w:color="auto"/>
                                    <w:bottom w:val="none" w:sz="0" w:space="0" w:color="auto"/>
                                    <w:right w:val="none" w:sz="0" w:space="0" w:color="auto"/>
                                  </w:divBdr>
                                  <w:divsChild>
                                    <w:div w:id="51742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95943">
                              <w:marLeft w:val="0"/>
                              <w:marRight w:val="0"/>
                              <w:marTop w:val="0"/>
                              <w:marBottom w:val="0"/>
                              <w:divBdr>
                                <w:top w:val="none" w:sz="0" w:space="0" w:color="auto"/>
                                <w:left w:val="none" w:sz="0" w:space="0" w:color="auto"/>
                                <w:bottom w:val="none" w:sz="0" w:space="0" w:color="auto"/>
                                <w:right w:val="none" w:sz="0" w:space="0" w:color="auto"/>
                              </w:divBdr>
                              <w:divsChild>
                                <w:div w:id="1507406038">
                                  <w:marLeft w:val="0"/>
                                  <w:marRight w:val="0"/>
                                  <w:marTop w:val="0"/>
                                  <w:marBottom w:val="0"/>
                                  <w:divBdr>
                                    <w:top w:val="none" w:sz="0" w:space="0" w:color="auto"/>
                                    <w:left w:val="none" w:sz="0" w:space="0" w:color="auto"/>
                                    <w:bottom w:val="none" w:sz="0" w:space="0" w:color="auto"/>
                                    <w:right w:val="none" w:sz="0" w:space="0" w:color="auto"/>
                                  </w:divBdr>
                                  <w:divsChild>
                                    <w:div w:id="2007903958">
                                      <w:marLeft w:val="0"/>
                                      <w:marRight w:val="0"/>
                                      <w:marTop w:val="0"/>
                                      <w:marBottom w:val="0"/>
                                      <w:divBdr>
                                        <w:top w:val="none" w:sz="0" w:space="0" w:color="auto"/>
                                        <w:left w:val="none" w:sz="0" w:space="0" w:color="auto"/>
                                        <w:bottom w:val="none" w:sz="0" w:space="0" w:color="auto"/>
                                        <w:right w:val="none" w:sz="0" w:space="0" w:color="auto"/>
                                      </w:divBdr>
                                      <w:divsChild>
                                        <w:div w:id="607084997">
                                          <w:marLeft w:val="0"/>
                                          <w:marRight w:val="0"/>
                                          <w:marTop w:val="0"/>
                                          <w:marBottom w:val="0"/>
                                          <w:divBdr>
                                            <w:top w:val="none" w:sz="0" w:space="0" w:color="auto"/>
                                            <w:left w:val="none" w:sz="0" w:space="0" w:color="auto"/>
                                            <w:bottom w:val="none" w:sz="0" w:space="0" w:color="auto"/>
                                            <w:right w:val="none" w:sz="0" w:space="0" w:color="auto"/>
                                          </w:divBdr>
                                          <w:divsChild>
                                            <w:div w:id="1872722767">
                                              <w:marLeft w:val="0"/>
                                              <w:marRight w:val="0"/>
                                              <w:marTop w:val="0"/>
                                              <w:marBottom w:val="0"/>
                                              <w:divBdr>
                                                <w:top w:val="none" w:sz="0" w:space="0" w:color="auto"/>
                                                <w:left w:val="none" w:sz="0" w:space="0" w:color="auto"/>
                                                <w:bottom w:val="none" w:sz="0" w:space="0" w:color="auto"/>
                                                <w:right w:val="none" w:sz="0" w:space="0" w:color="auto"/>
                                              </w:divBdr>
                                              <w:divsChild>
                                                <w:div w:id="137722461">
                                                  <w:marLeft w:val="0"/>
                                                  <w:marRight w:val="0"/>
                                                  <w:marTop w:val="0"/>
                                                  <w:marBottom w:val="0"/>
                                                  <w:divBdr>
                                                    <w:top w:val="none" w:sz="0" w:space="0" w:color="auto"/>
                                                    <w:left w:val="none" w:sz="0" w:space="0" w:color="auto"/>
                                                    <w:bottom w:val="none" w:sz="0" w:space="0" w:color="auto"/>
                                                    <w:right w:val="none" w:sz="0" w:space="0" w:color="auto"/>
                                                  </w:divBdr>
                                                  <w:divsChild>
                                                    <w:div w:id="1041323765">
                                                      <w:marLeft w:val="0"/>
                                                      <w:marRight w:val="0"/>
                                                      <w:marTop w:val="0"/>
                                                      <w:marBottom w:val="0"/>
                                                      <w:divBdr>
                                                        <w:top w:val="none" w:sz="0" w:space="0" w:color="auto"/>
                                                        <w:left w:val="none" w:sz="0" w:space="0" w:color="auto"/>
                                                        <w:bottom w:val="none" w:sz="0" w:space="0" w:color="auto"/>
                                                        <w:right w:val="none" w:sz="0" w:space="0" w:color="auto"/>
                                                      </w:divBdr>
                                                      <w:divsChild>
                                                        <w:div w:id="1282109272">
                                                          <w:marLeft w:val="0"/>
                                                          <w:marRight w:val="0"/>
                                                          <w:marTop w:val="0"/>
                                                          <w:marBottom w:val="0"/>
                                                          <w:divBdr>
                                                            <w:top w:val="single" w:sz="24" w:space="6" w:color="auto"/>
                                                            <w:left w:val="single" w:sz="24" w:space="9" w:color="auto"/>
                                                            <w:bottom w:val="single" w:sz="24" w:space="6" w:color="auto"/>
                                                            <w:right w:val="single" w:sz="24" w:space="9" w:color="auto"/>
                                                          </w:divBdr>
                                                          <w:divsChild>
                                                            <w:div w:id="298809167">
                                                              <w:marLeft w:val="0"/>
                                                              <w:marRight w:val="0"/>
                                                              <w:marTop w:val="0"/>
                                                              <w:marBottom w:val="0"/>
                                                              <w:divBdr>
                                                                <w:top w:val="none" w:sz="0" w:space="0" w:color="auto"/>
                                                                <w:left w:val="none" w:sz="0" w:space="0" w:color="auto"/>
                                                                <w:bottom w:val="none" w:sz="0" w:space="0" w:color="auto"/>
                                                                <w:right w:val="none" w:sz="0" w:space="0" w:color="auto"/>
                                                              </w:divBdr>
                                                              <w:divsChild>
                                                                <w:div w:id="944505389">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595</Words>
  <Characters>3395</Characters>
  <Application>Microsoft Office Word</Application>
  <DocSecurity>0</DocSecurity>
  <Lines>28</Lines>
  <Paragraphs>7</Paragraphs>
  <ScaleCrop>false</ScaleCrop>
  <HeadingPairs>
    <vt:vector size="2" baseType="variant">
      <vt:variant>
        <vt:lpstr>العنوان</vt:lpstr>
      </vt:variant>
      <vt:variant>
        <vt:i4>1</vt:i4>
      </vt:variant>
    </vt:vector>
  </HeadingPairs>
  <TitlesOfParts>
    <vt:vector size="1" baseType="lpstr">
      <vt:lpstr/>
    </vt:vector>
  </TitlesOfParts>
  <Company>SACC - ANAS</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pc</cp:lastModifiedBy>
  <cp:revision>6</cp:revision>
  <dcterms:created xsi:type="dcterms:W3CDTF">2024-03-16T18:32:00Z</dcterms:created>
  <dcterms:modified xsi:type="dcterms:W3CDTF">2024-03-22T10:46:00Z</dcterms:modified>
</cp:coreProperties>
</file>