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79B946D1" w:rsidR="005332B1" w:rsidRPr="005332B1" w:rsidRDefault="00B36E2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مادة الإدارة المالية\1 للمرحلة الثانية- الفصل الاول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69535F4D" w:rsidR="005332B1" w:rsidRPr="005332B1" w:rsidRDefault="00B36E2E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ABS21201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4D456E0B" w:rsidR="005332B1" w:rsidRPr="005332B1" w:rsidRDefault="00BB30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B63EFE">
              <w:rPr>
                <w:rFonts w:hint="cs"/>
                <w:sz w:val="32"/>
                <w:szCs w:val="32"/>
                <w:rtl/>
                <w:lang w:bidi="ar-IQ"/>
              </w:rPr>
              <w:t>الاول/ المرحلة الثانية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48A41D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680D5E1A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B36E2E">
              <w:rPr>
                <w:sz w:val="32"/>
                <w:szCs w:val="32"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3D83101E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B36E2E">
              <w:rPr>
                <w:rFonts w:hint="cs"/>
                <w:sz w:val="32"/>
                <w:szCs w:val="32"/>
                <w:rtl/>
                <w:lang w:bidi="ar-IQ"/>
              </w:rPr>
              <w:t>3×3=9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17A1C89F" w14:textId="46998ADB" w:rsidR="00962D37" w:rsidRDefault="00962D37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F34A8B"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03759CED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B36E2E">
              <w:rPr>
                <w:sz w:val="32"/>
                <w:szCs w:val="32"/>
                <w:lang w:bidi="ar-IQ"/>
              </w:rPr>
              <w:t>9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59AA4A0E" w:rsidR="005332B1" w:rsidRDefault="00962D37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 w:rsidR="00B36E2E">
              <w:rPr>
                <w:rFonts w:hint="cs"/>
                <w:sz w:val="32"/>
                <w:szCs w:val="32"/>
                <w:rtl/>
                <w:lang w:bidi="ar-IQ"/>
              </w:rPr>
              <w:t>محمد فليح حسن الكناني</w:t>
            </w:r>
          </w:p>
          <w:p w14:paraId="7D6F4392" w14:textId="521AF40E" w:rsidR="00D358BD" w:rsidRPr="00962D37" w:rsidRDefault="00962D37" w:rsidP="00B36E2E">
            <w:pPr>
              <w:spacing w:line="48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الايميل الجامعي:</w:t>
            </w:r>
            <w:proofErr w:type="spellStart"/>
            <w:r w:rsidR="00B36E2E">
              <w:rPr>
                <w:sz w:val="32"/>
                <w:szCs w:val="32"/>
                <w:lang w:bidi="ar-IQ"/>
              </w:rPr>
              <w:t>muhamadfalih@muc</w:t>
            </w:r>
            <w:proofErr w:type="spellEnd"/>
            <w:r w:rsidR="00B36E2E">
              <w:rPr>
                <w:sz w:val="32"/>
                <w:szCs w:val="32"/>
                <w:lang w:bidi="ar-IQ"/>
              </w:rPr>
              <w:t xml:space="preserve"> edu </w:t>
            </w:r>
            <w:proofErr w:type="spellStart"/>
            <w:r w:rsidR="00B36E2E">
              <w:rPr>
                <w:sz w:val="32"/>
                <w:szCs w:val="32"/>
                <w:lang w:bidi="ar-IQ"/>
              </w:rPr>
              <w:t>iq</w:t>
            </w:r>
            <w:proofErr w:type="spellEnd"/>
            <w:r w:rsidR="00B36E2E">
              <w:rPr>
                <w:rFonts w:hint="cs"/>
                <w:rtl/>
                <w:lang w:bidi="ar-IQ"/>
              </w:rPr>
              <w:t>.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1268FA92" w14:textId="77777777" w:rsidR="00B36E2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٩.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36E2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الإدارة المالية للمرحلة الثانية من حيث المفهوم والاهمية والاهداف</w:t>
            </w:r>
          </w:p>
          <w:p w14:paraId="70375D2D" w14:textId="662C190C" w:rsidR="00B63EFE" w:rsidRPr="00B63EFE" w:rsidRDefault="00B36E2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والتطورات التاريخية التي حصلت سابقا</w:t>
            </w:r>
            <w:r w:rsidR="00B63EFE"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6FE74BF" w14:textId="3226E451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١٠.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D347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المفاهيم القديمة والحديثة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4538118" w14:textId="1A91ED5A" w:rsidR="00A123DA" w:rsidRDefault="00B63EFE" w:rsidP="001F320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١١. </w:t>
            </w:r>
            <w:r w:rsidR="001F32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كيفية عمل كمدير مالي للطلبة في حل مشكلة الشركة في اثناء الحصول على مخاطر في السوق والتعامل مع باقي الشركات العالمية.</w:t>
            </w:r>
          </w:p>
          <w:p w14:paraId="051D6507" w14:textId="49B82CF5" w:rsidR="00B63EFE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14. دراسة كيفية حل المشاكل </w:t>
            </w:r>
            <w:r w:rsidR="001F32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سعر السهم الواحد لدى المدير المالي</w:t>
            </w:r>
          </w:p>
          <w:p w14:paraId="4A835EAC" w14:textId="4C2C7D53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15. دراسة </w:t>
            </w:r>
            <w:r w:rsidR="001F32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الإدارة المالية من حيث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وانواعها وفوائدها</w:t>
            </w:r>
          </w:p>
          <w:p w14:paraId="4D3336B7" w14:textId="61D0C546" w:rsidR="00EB6B23" w:rsidRDefault="00A123DA" w:rsidP="00EB6B2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16. دراسة انواع الخدمات وكيفية التعامل معها الاستفادة منها</w:t>
            </w:r>
          </w:p>
          <w:p w14:paraId="5B92D2ED" w14:textId="77869FB3" w:rsidR="00A123DA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الذكاء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الاصطناعي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بشكل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مبسط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وتطبيقاته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BC74347" w14:textId="66267751" w:rsidR="00B63EFE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التطورات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تكنولوجيا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الحوسبة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السحابية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والبيانات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الضخمة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207D4B9B" w:rsidR="00BB30FE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الاتجاهات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التعليم،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1F32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وإدارة المالية وفي دوائر الإدارة 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2ECFF61A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1F320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مادة الإدارة المالية للمرحلة الثانية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73F49DAA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لتوضيح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استخدام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مكونات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1F320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الادارة المالية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المختلفة،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1F320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من حيث الأهمية والاهداف والعمل المشترك في التعاون بين إدارة الشركات </w:t>
            </w:r>
          </w:p>
          <w:p w14:paraId="53730682" w14:textId="12987CE9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C440E1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الإدارة المالية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7ECD9D23" w14:textId="72171FF2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4.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فرصًا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معارفهم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بيئة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مُتحكّم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C440E1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مادة الإدارة المالية وكيف التعامل في الشركات الكبيرة في سوق العمل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مما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اكتساب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خبرة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16BF00B" w14:textId="3187F7B2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5.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70B23" w14:paraId="4799AFBA" w14:textId="77777777" w:rsidTr="00F14CC2">
        <w:tc>
          <w:tcPr>
            <w:tcW w:w="1539" w:type="dxa"/>
            <w:vAlign w:val="center"/>
          </w:tcPr>
          <w:p w14:paraId="72483BAB" w14:textId="5209DD4B" w:rsidR="00F70B23" w:rsidRPr="00F70B23" w:rsidRDefault="00F70B23" w:rsidP="00F70B23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8261252" w14:textId="609843FD" w:rsidR="00F70B23" w:rsidRPr="00BB30FE" w:rsidRDefault="00F70B23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مخرجات التعلم</w:t>
            </w:r>
          </w:p>
        </w:tc>
      </w:tr>
      <w:tr w:rsidR="00F70B23" w14:paraId="65F66272" w14:textId="77777777" w:rsidTr="00F14CC2">
        <w:tc>
          <w:tcPr>
            <w:tcW w:w="1539" w:type="dxa"/>
            <w:vAlign w:val="center"/>
          </w:tcPr>
          <w:p w14:paraId="445065FE" w14:textId="598AB94B" w:rsidR="00F70B23" w:rsidRPr="00F70B23" w:rsidRDefault="00F70B23" w:rsidP="00F70B2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مخرجات التعلم</w:t>
            </w:r>
          </w:p>
        </w:tc>
        <w:tc>
          <w:tcPr>
            <w:tcW w:w="8610" w:type="dxa"/>
            <w:gridSpan w:val="2"/>
            <w:vAlign w:val="center"/>
          </w:tcPr>
          <w:p w14:paraId="7F1E1D9A" w14:textId="5418AAE4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يكتسب الطالب معرفة باساسيات المحافظة على </w:t>
            </w:r>
            <w:r w:rsidR="00C440E1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العمل الجماعي في سوق العمل من خلال تطبيق الميزانية العمومية وكشف الدخل </w:t>
            </w:r>
          </w:p>
          <w:p w14:paraId="79129EE8" w14:textId="77777777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تعريف الطالب بماهية التجارة الالكترونية وانواعها وعدد من المواقع المعروفة بنشاطها في التجارة الالكترونية وفوائدها والتحديات التي تواجهها</w:t>
            </w:r>
          </w:p>
          <w:p w14:paraId="1A7C7223" w14:textId="5BBE14C2" w:rsidR="00207ADF" w:rsidRDefault="00207ADF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التعريف بالمصارف </w:t>
            </w:r>
            <w:r w:rsidR="00C440E1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الحكومية والأهلية والاسلامية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وانواع الخدمات المصرفية الالكترونية واهميتها</w:t>
            </w:r>
          </w:p>
          <w:p w14:paraId="61B06D80" w14:textId="4AAE77F4" w:rsidR="00F70B23" w:rsidRDefault="00207ADF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</w:t>
            </w:r>
            <w:r w:rsidR="00F13F0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 xml:space="preserve">بمشاكل </w:t>
            </w:r>
            <w:r w:rsidR="00C440E1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 xml:space="preserve">المخاطرة التي تحدث في سوق العمل </w:t>
            </w:r>
            <w:r w:rsidR="00F13F0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وما هي اجراءات حلها</w:t>
            </w:r>
          </w:p>
          <w:p w14:paraId="6165FC37" w14:textId="68162FF8" w:rsidR="00F13F02" w:rsidRDefault="00F13F02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ماهية </w:t>
            </w:r>
            <w:r w:rsidR="002E2B8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وظائف الإدارة المالية</w:t>
            </w:r>
          </w:p>
          <w:p w14:paraId="0F6EBD04" w14:textId="762B54BE" w:rsidR="00F13F02" w:rsidRPr="00864F3F" w:rsidRDefault="00F13F02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معرفة دور </w:t>
            </w:r>
            <w:r w:rsidR="002E2B83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الإدارة المالية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في حياتنا اليومية </w:t>
            </w:r>
          </w:p>
          <w:p w14:paraId="1F4535BA" w14:textId="09FBC480" w:rsidR="00864F3F" w:rsidRPr="00864F3F" w:rsidRDefault="00C440E1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أبرز</w:t>
            </w:r>
            <w:r w:rsidR="00864F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تطبيقات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الأمور المالية في العمل في الشركات مع مراعات المخاطرة التي قد تحدث</w:t>
            </w:r>
            <w:r w:rsidR="00864F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كافة مجالات الحياة</w:t>
            </w:r>
          </w:p>
          <w:p w14:paraId="43AFD02E" w14:textId="74D43408" w:rsidR="00864F3F" w:rsidRDefault="00864F3F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التحديات التي تواجه </w:t>
            </w:r>
            <w:r w:rsidR="00C440E1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الأسهم العادية والممتازة في بيئة سوق العمل</w:t>
            </w:r>
          </w:p>
          <w:p w14:paraId="5B65A84C" w14:textId="6B0B7161" w:rsidR="00864F3F" w:rsidRPr="00F70B23" w:rsidRDefault="00864F3F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lastRenderedPageBreak/>
              <w:t xml:space="preserve">التطورات المتوقعة </w:t>
            </w:r>
            <w:r w:rsidR="00C440E1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الأمور المالية من حيث التكنلوجيا المتطورة في كل وقت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وعلى مختلف المجالات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0E50E990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مادة </w:t>
            </w:r>
            <w:r w:rsidR="002E2B83">
              <w:rPr>
                <w:rFonts w:hint="cs"/>
                <w:sz w:val="32"/>
                <w:szCs w:val="32"/>
                <w:rtl/>
                <w:lang w:bidi="ar-IQ"/>
              </w:rPr>
              <w:t>الإدارة المالية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164D808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EA4724" w14:textId="7B771DFC" w:rsidR="00E522B7" w:rsidRPr="0023657D" w:rsidRDefault="004527B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مقدمة في </w:t>
            </w:r>
            <w:r w:rsidR="0057259C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تطويرات الإدارة المالية من حيث القديم والحديث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6F08CB9C" w:rsidR="00E522B7" w:rsidRPr="0023657D" w:rsidRDefault="0057259C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والاهمية والاهداف الادارة المالية</w:t>
            </w: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1D8F94F2" w:rsidR="00E522B7" w:rsidRPr="0023657D" w:rsidRDefault="0057259C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وظائف الإدارة المالية مع الاشكال القانونية للشركات</w:t>
            </w: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55F173EE" w:rsidR="00E522B7" w:rsidRPr="0023657D" w:rsidRDefault="0057259C" w:rsidP="00AF094E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تنمارين عن التقرير المالي لدى الشركات + تمارين ربحية السهم الواحد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2BAC1EDD" w:rsidR="00E522B7" w:rsidRPr="0023657D" w:rsidRDefault="00AF094E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الخدمات المصرفية الالكترونية واهميتها</w:t>
            </w:r>
            <w:r w:rsidR="0057259C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+ تمارين رياضية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6E8E9C77" w:rsidR="00E522B7" w:rsidRPr="0023657D" w:rsidRDefault="0057259C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النسب الربحية والتداول والسيولة السريعة مع التمارين الرياضية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79FAABCD" w:rsidR="00E522B7" w:rsidRPr="0023657D" w:rsidRDefault="00ED0968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المراجعة والامتحان النصفي</w:t>
            </w: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27222DAC" w:rsidR="00E522B7" w:rsidRPr="0023657D" w:rsidRDefault="0057259C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الامتحان الفصل الاول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070E1249" w:rsidR="00E522B7" w:rsidRPr="0023657D" w:rsidRDefault="00C440E1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العمل على تحفيز العاملين وتحقيق العائد في كل ميادين العمل مع </w:t>
            </w:r>
            <w:r w:rsidR="0057259C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تقديم الحوافز للعاملين في الشركة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65898BE3" w:rsidR="00E522B7" w:rsidRPr="0023657D" w:rsidRDefault="00C440E1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الائتمان والعمل فية من حيث الأهمية والاهداف 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6CCB43" w14:textId="2E658C57" w:rsidR="00E522B7" w:rsidRPr="0023657D" w:rsidRDefault="00C440E1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كشف الدخل + الميزانية العمومية وكيفية تطبيقاتها في الإدارة العامة للشركات</w:t>
            </w:r>
          </w:p>
          <w:p w14:paraId="5B7C13F1" w14:textId="26381409" w:rsidR="00E522B7" w:rsidRPr="0023657D" w:rsidRDefault="0057259C" w:rsidP="00ED0968">
            <w:pPr>
              <w:ind w:left="72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تمارين رياضية عن الميزانية العمومية</w:t>
            </w: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7B2A7F93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التحديات </w:t>
            </w:r>
            <w:r w:rsidR="00C440E1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في بيئة سوق العمل والمخاطرة والعائد على الأرباح وحل المشاكل التي تواجه المدير المالي</w:t>
            </w: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69FD1DC9" w:rsidR="00E522B7" w:rsidRPr="0023657D" w:rsidRDefault="0057259C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الائتمان من حيث المفهوم والاهمية والاهداف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24C71734" w:rsidR="00E522B7" w:rsidRPr="0023657D" w:rsidRDefault="00ED0968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المراجعة</w:t>
            </w:r>
            <w:r w:rsidR="0057259C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قبل الامتحان في الفصل الثاني</w:t>
            </w: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1A5EBF0" w14:textId="0D7E46E8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الامتحان الثاني</w:t>
            </w: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3E186FE7" w14:textId="4072FBA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775F03D1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التكويني 40 درجة</w:t>
            </w:r>
            <w:r w:rsidR="00C440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يعني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، الامتحان الشهري 10 </w:t>
            </w:r>
          </w:p>
          <w:p w14:paraId="4098D72D" w14:textId="798B8CBE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</w:tcPr>
                <w:p w14:paraId="4733D25E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اساسيات الحاسوب وتطبيقاته المكتبية (الجزء الثاني) للمؤلف أ.م.د. زياد محمد عبود، أ.د. غسان حميد عبد المجيد، د.مصطفى ضياء الحسني ، 2016    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</w:tcPr>
                <w:p w14:paraId="4B4E1E04" w14:textId="77777777" w:rsidR="002E2B83" w:rsidRDefault="002E2B83" w:rsidP="002E2B83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كتاب المنهجي </w:t>
                  </w:r>
                  <w:r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  <w:lang w:bidi="ar-IQ"/>
                    </w:rPr>
                    <w:t>الأستاذ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الدكتور محمد </w:t>
                  </w:r>
                  <w:r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  <w:lang w:bidi="ar-IQ"/>
                    </w:rPr>
                    <w:t>إبراهيم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العامري</w:t>
                  </w:r>
                </w:p>
                <w:p w14:paraId="1C7A7C52" w14:textId="11778231" w:rsidR="00E522B7" w:rsidRPr="005D5CC2" w:rsidRDefault="002E2B83" w:rsidP="002E2B83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  <w:lang w:bidi="ar-IQ"/>
                    </w:rPr>
                    <w:t>الإدارة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المالية   مع ملزمة م. د محمد الكناني في </w:t>
                  </w:r>
                  <w:r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  <w:lang w:bidi="ar-IQ"/>
                    </w:rPr>
                    <w:t>الأمور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المالية والادارية</w:t>
                  </w:r>
                  <w:r w:rsidR="00E522B7"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</w:tcPr>
                <w:p w14:paraId="77014F4F" w14:textId="2D01BEDB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المتضمنة لهذه </w:t>
                  </w:r>
                  <w:r w:rsidR="002E2B83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المادة </w:t>
                  </w:r>
                  <w:r w:rsidR="002E2B83"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  <w:lang w:bidi="ar-IQ"/>
                    </w:rPr>
                    <w:t>الإدارة</w:t>
                  </w:r>
                  <w:r w:rsidR="002E2B83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المالية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</w:tcPr>
                <w:p w14:paraId="0D48D31D" w14:textId="0B35A92C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</w:t>
                  </w:r>
                  <w:r w:rsidR="002E2B83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في </w:t>
                  </w:r>
                  <w:r w:rsidR="002E2B83">
                    <w:rPr>
                      <w:rFonts w:eastAsia="Calibri" w:cs="Times New Roman" w:hint="eastAsia"/>
                      <w:color w:val="000000"/>
                      <w:sz w:val="28"/>
                      <w:szCs w:val="28"/>
                      <w:rtl/>
                    </w:rPr>
                    <w:t>الإدارة</w:t>
                  </w:r>
                  <w:r w:rsidR="002E2B83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المالية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4C94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F76086"/>
    <w:multiLevelType w:val="hybridMultilevel"/>
    <w:tmpl w:val="3CC0EF16"/>
    <w:lvl w:ilvl="0" w:tplc="FCBA0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3E8"/>
    <w:multiLevelType w:val="hybridMultilevel"/>
    <w:tmpl w:val="DD34A044"/>
    <w:lvl w:ilvl="0" w:tplc="FCBA0E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162CCC">
      <w:start w:val="19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D7296"/>
    <w:multiLevelType w:val="hybridMultilevel"/>
    <w:tmpl w:val="4BA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2202">
    <w:abstractNumId w:val="2"/>
  </w:num>
  <w:num w:numId="2" w16cid:durableId="1018852214">
    <w:abstractNumId w:val="5"/>
  </w:num>
  <w:num w:numId="3" w16cid:durableId="1265187627">
    <w:abstractNumId w:val="21"/>
  </w:num>
  <w:num w:numId="4" w16cid:durableId="96291063">
    <w:abstractNumId w:val="8"/>
  </w:num>
  <w:num w:numId="5" w16cid:durableId="1572347582">
    <w:abstractNumId w:val="17"/>
  </w:num>
  <w:num w:numId="6" w16cid:durableId="1148211367">
    <w:abstractNumId w:val="1"/>
  </w:num>
  <w:num w:numId="7" w16cid:durableId="1272473628">
    <w:abstractNumId w:val="9"/>
  </w:num>
  <w:num w:numId="8" w16cid:durableId="77483718">
    <w:abstractNumId w:val="18"/>
  </w:num>
  <w:num w:numId="9" w16cid:durableId="740517838">
    <w:abstractNumId w:val="4"/>
  </w:num>
  <w:num w:numId="10" w16cid:durableId="1000039943">
    <w:abstractNumId w:val="19"/>
  </w:num>
  <w:num w:numId="11" w16cid:durableId="1398167190">
    <w:abstractNumId w:val="0"/>
  </w:num>
  <w:num w:numId="12" w16cid:durableId="1909999976">
    <w:abstractNumId w:val="10"/>
  </w:num>
  <w:num w:numId="13" w16cid:durableId="2016951172">
    <w:abstractNumId w:val="15"/>
  </w:num>
  <w:num w:numId="14" w16cid:durableId="349529877">
    <w:abstractNumId w:val="7"/>
  </w:num>
  <w:num w:numId="15" w16cid:durableId="254361729">
    <w:abstractNumId w:val="11"/>
  </w:num>
  <w:num w:numId="16" w16cid:durableId="2111849093">
    <w:abstractNumId w:val="6"/>
  </w:num>
  <w:num w:numId="17" w16cid:durableId="151794978">
    <w:abstractNumId w:val="3"/>
  </w:num>
  <w:num w:numId="18" w16cid:durableId="1418331712">
    <w:abstractNumId w:val="22"/>
  </w:num>
  <w:num w:numId="19" w16cid:durableId="1792942637">
    <w:abstractNumId w:val="12"/>
  </w:num>
  <w:num w:numId="20" w16cid:durableId="890727263">
    <w:abstractNumId w:val="13"/>
  </w:num>
  <w:num w:numId="21" w16cid:durableId="1529176009">
    <w:abstractNumId w:val="16"/>
  </w:num>
  <w:num w:numId="22" w16cid:durableId="805700249">
    <w:abstractNumId w:val="14"/>
  </w:num>
  <w:num w:numId="23" w16cid:durableId="520900289">
    <w:abstractNumId w:val="20"/>
  </w:num>
  <w:num w:numId="24" w16cid:durableId="1995529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2F8E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320E"/>
    <w:rsid w:val="001F504D"/>
    <w:rsid w:val="001F564B"/>
    <w:rsid w:val="00207ADF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2B83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27B8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259C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3E60"/>
    <w:rsid w:val="008067AE"/>
    <w:rsid w:val="00817185"/>
    <w:rsid w:val="0083795E"/>
    <w:rsid w:val="00837F53"/>
    <w:rsid w:val="0084165F"/>
    <w:rsid w:val="008474EE"/>
    <w:rsid w:val="00856B14"/>
    <w:rsid w:val="00864F3F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123DA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F094E"/>
    <w:rsid w:val="00B04771"/>
    <w:rsid w:val="00B06051"/>
    <w:rsid w:val="00B2394C"/>
    <w:rsid w:val="00B244B6"/>
    <w:rsid w:val="00B33A9D"/>
    <w:rsid w:val="00B33FE4"/>
    <w:rsid w:val="00B36E2E"/>
    <w:rsid w:val="00B40A5C"/>
    <w:rsid w:val="00B54080"/>
    <w:rsid w:val="00B601DC"/>
    <w:rsid w:val="00B63EFE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440E1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472D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217E5"/>
    <w:rsid w:val="00E41680"/>
    <w:rsid w:val="00E522B7"/>
    <w:rsid w:val="00E62990"/>
    <w:rsid w:val="00E92DE2"/>
    <w:rsid w:val="00EB269C"/>
    <w:rsid w:val="00EB4818"/>
    <w:rsid w:val="00EB621D"/>
    <w:rsid w:val="00EB6B23"/>
    <w:rsid w:val="00ED0968"/>
    <w:rsid w:val="00EE03AD"/>
    <w:rsid w:val="00EF38EF"/>
    <w:rsid w:val="00EF3A1F"/>
    <w:rsid w:val="00F02218"/>
    <w:rsid w:val="00F02DAD"/>
    <w:rsid w:val="00F13F02"/>
    <w:rsid w:val="00F14A8E"/>
    <w:rsid w:val="00F14CC2"/>
    <w:rsid w:val="00F242A4"/>
    <w:rsid w:val="00F3073E"/>
    <w:rsid w:val="00F309C1"/>
    <w:rsid w:val="00F34A8B"/>
    <w:rsid w:val="00F53BDA"/>
    <w:rsid w:val="00F5609E"/>
    <w:rsid w:val="00F60CC5"/>
    <w:rsid w:val="00F70B23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styleId="ab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8D48-EF18-408F-8490-0749C24D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Dell</cp:lastModifiedBy>
  <cp:revision>10</cp:revision>
  <cp:lastPrinted>2025-11-10T09:16:00Z</cp:lastPrinted>
  <dcterms:created xsi:type="dcterms:W3CDTF">2025-11-22T17:39:00Z</dcterms:created>
  <dcterms:modified xsi:type="dcterms:W3CDTF">2025-12-05T19:06:00Z</dcterms:modified>
</cp:coreProperties>
</file>