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00D7C" w14:textId="5775C5D8" w:rsidR="009F415F" w:rsidRDefault="009F415F" w:rsidP="009F415F">
      <w:pPr>
        <w:spacing w:after="0"/>
        <w:jc w:val="center"/>
        <w:rPr>
          <w:sz w:val="32"/>
          <w:szCs w:val="32"/>
          <w:rtl/>
          <w:lang w:bidi="ar-IQ"/>
        </w:rPr>
      </w:pPr>
      <w:r>
        <w:rPr>
          <w:rFonts w:hint="cs"/>
          <w:sz w:val="32"/>
          <w:szCs w:val="32"/>
          <w:rtl/>
          <w:lang w:bidi="ar-IQ"/>
        </w:rPr>
        <w:t>نموذج وصف المقرر</w:t>
      </w:r>
      <w:r w:rsidR="00CB28D0">
        <w:rPr>
          <w:rFonts w:hint="cs"/>
          <w:sz w:val="32"/>
          <w:szCs w:val="32"/>
          <w:rtl/>
          <w:lang w:bidi="ar-IQ"/>
        </w:rPr>
        <w:t xml:space="preserve"> وبنيته</w:t>
      </w:r>
      <w:r w:rsidR="00B04771">
        <w:rPr>
          <w:rFonts w:hint="cs"/>
          <w:sz w:val="32"/>
          <w:szCs w:val="32"/>
          <w:rtl/>
          <w:lang w:bidi="ar-IQ"/>
        </w:rPr>
        <w:t xml:space="preserve"> </w:t>
      </w:r>
    </w:p>
    <w:tbl>
      <w:tblPr>
        <w:tblStyle w:val="TableGrid"/>
        <w:bidiVisual/>
        <w:tblW w:w="10328" w:type="dxa"/>
        <w:tblLayout w:type="fixed"/>
        <w:tblLook w:val="04A0" w:firstRow="1" w:lastRow="0" w:firstColumn="1" w:lastColumn="0" w:noHBand="0" w:noVBand="1"/>
      </w:tblPr>
      <w:tblGrid>
        <w:gridCol w:w="1343"/>
        <w:gridCol w:w="1800"/>
        <w:gridCol w:w="2340"/>
        <w:gridCol w:w="1755"/>
        <w:gridCol w:w="1890"/>
        <w:gridCol w:w="1176"/>
        <w:gridCol w:w="24"/>
      </w:tblGrid>
      <w:tr w:rsidR="002C7A82" w14:paraId="62962223" w14:textId="77777777" w:rsidTr="00AF0C0E">
        <w:trPr>
          <w:gridAfter w:val="1"/>
          <w:wAfter w:w="24" w:type="dxa"/>
        </w:trPr>
        <w:tc>
          <w:tcPr>
            <w:tcW w:w="10304" w:type="dxa"/>
            <w:gridSpan w:val="6"/>
            <w:shd w:val="clear" w:color="auto" w:fill="C1E4F5" w:themeFill="accent1" w:themeFillTint="33"/>
            <w:vAlign w:val="center"/>
          </w:tcPr>
          <w:p w14:paraId="336FC99C" w14:textId="57DC1759" w:rsidR="002C7A82" w:rsidRPr="005332B1" w:rsidRDefault="005332B1" w:rsidP="004353D8">
            <w:pPr>
              <w:pStyle w:val="ListParagraph"/>
              <w:numPr>
                <w:ilvl w:val="0"/>
                <w:numId w:val="12"/>
              </w:numPr>
              <w:rPr>
                <w:sz w:val="32"/>
                <w:szCs w:val="32"/>
                <w:rtl/>
                <w:lang w:bidi="ar-IQ"/>
              </w:rPr>
            </w:pPr>
            <w:r>
              <w:rPr>
                <w:rFonts w:hint="cs"/>
                <w:sz w:val="32"/>
                <w:szCs w:val="32"/>
                <w:rtl/>
                <w:lang w:bidi="ar-IQ"/>
              </w:rPr>
              <w:t>اسم المقرر</w:t>
            </w:r>
            <w:r w:rsidR="005B2F9E">
              <w:rPr>
                <w:sz w:val="32"/>
                <w:szCs w:val="32"/>
                <w:lang w:bidi="ar-IQ"/>
              </w:rPr>
              <w:t xml:space="preserve"> </w:t>
            </w:r>
            <w:r w:rsidR="004353D8">
              <w:rPr>
                <w:rFonts w:hint="cs"/>
                <w:sz w:val="32"/>
                <w:szCs w:val="32"/>
                <w:rtl/>
                <w:lang w:bidi="ar-IQ"/>
              </w:rPr>
              <w:t xml:space="preserve">: </w:t>
            </w:r>
          </w:p>
        </w:tc>
      </w:tr>
      <w:tr w:rsidR="005332B1" w14:paraId="6F41E904" w14:textId="77777777" w:rsidTr="00AF0C0E">
        <w:trPr>
          <w:gridAfter w:val="1"/>
          <w:wAfter w:w="24" w:type="dxa"/>
        </w:trPr>
        <w:tc>
          <w:tcPr>
            <w:tcW w:w="10304" w:type="dxa"/>
            <w:gridSpan w:val="6"/>
            <w:vAlign w:val="center"/>
          </w:tcPr>
          <w:p w14:paraId="0CE95A82" w14:textId="71AE6695" w:rsidR="005332B1" w:rsidRPr="00CA780B" w:rsidRDefault="00CA780B" w:rsidP="00F12F87">
            <w:pPr>
              <w:jc w:val="center"/>
              <w:rPr>
                <w:b/>
                <w:bCs/>
                <w:sz w:val="32"/>
                <w:szCs w:val="32"/>
                <w:rtl/>
                <w:lang w:bidi="ar-IQ"/>
              </w:rPr>
            </w:pPr>
            <w:r w:rsidRPr="00CA780B">
              <w:rPr>
                <w:b/>
                <w:bCs/>
                <w:rtl/>
              </w:rPr>
              <w:t>الديمقراطية وحقوق الانسا</w:t>
            </w:r>
            <w:r w:rsidRPr="00CA780B">
              <w:rPr>
                <w:rFonts w:hint="cs"/>
                <w:b/>
                <w:bCs/>
                <w:rtl/>
              </w:rPr>
              <w:t>ن</w:t>
            </w:r>
          </w:p>
        </w:tc>
      </w:tr>
      <w:tr w:rsidR="005332B1" w14:paraId="30D8442C" w14:textId="77777777" w:rsidTr="00AF0C0E">
        <w:trPr>
          <w:gridAfter w:val="1"/>
          <w:wAfter w:w="24" w:type="dxa"/>
        </w:trPr>
        <w:tc>
          <w:tcPr>
            <w:tcW w:w="10304" w:type="dxa"/>
            <w:gridSpan w:val="6"/>
            <w:shd w:val="clear" w:color="auto" w:fill="C1E4F5" w:themeFill="accent1" w:themeFillTint="33"/>
            <w:vAlign w:val="center"/>
          </w:tcPr>
          <w:p w14:paraId="36BDF7CD" w14:textId="67F11D06" w:rsidR="005332B1" w:rsidRPr="007608AF" w:rsidRDefault="007608AF" w:rsidP="000C46A4">
            <w:pPr>
              <w:pStyle w:val="ListParagraph"/>
              <w:numPr>
                <w:ilvl w:val="0"/>
                <w:numId w:val="12"/>
              </w:numPr>
              <w:rPr>
                <w:sz w:val="32"/>
                <w:szCs w:val="32"/>
                <w:rtl/>
                <w:lang w:bidi="ar-IQ"/>
              </w:rPr>
            </w:pPr>
            <w:r>
              <w:rPr>
                <w:rFonts w:hint="cs"/>
                <w:sz w:val="32"/>
                <w:szCs w:val="32"/>
                <w:rtl/>
                <w:lang w:bidi="ar-IQ"/>
              </w:rPr>
              <w:t>كود المقرر</w:t>
            </w:r>
            <w:r w:rsidR="004353D8">
              <w:rPr>
                <w:rFonts w:hint="cs"/>
                <w:sz w:val="32"/>
                <w:szCs w:val="32"/>
                <w:rtl/>
                <w:lang w:bidi="ar-IQ"/>
              </w:rPr>
              <w:t xml:space="preserve">: </w:t>
            </w:r>
          </w:p>
        </w:tc>
      </w:tr>
      <w:tr w:rsidR="005332B1" w14:paraId="2D5F0580" w14:textId="77777777" w:rsidTr="00AF0C0E">
        <w:trPr>
          <w:gridAfter w:val="1"/>
          <w:wAfter w:w="24" w:type="dxa"/>
        </w:trPr>
        <w:tc>
          <w:tcPr>
            <w:tcW w:w="10304" w:type="dxa"/>
            <w:gridSpan w:val="6"/>
            <w:vAlign w:val="center"/>
          </w:tcPr>
          <w:p w14:paraId="11DEDA07" w14:textId="74122A27" w:rsidR="005332B1" w:rsidRPr="004353D8" w:rsidRDefault="005332B1" w:rsidP="00C93522">
            <w:pPr>
              <w:jc w:val="center"/>
              <w:rPr>
                <w:b/>
                <w:bCs/>
                <w:sz w:val="32"/>
                <w:szCs w:val="32"/>
                <w:rtl/>
                <w:lang w:bidi="ar-IQ"/>
              </w:rPr>
            </w:pPr>
          </w:p>
        </w:tc>
      </w:tr>
      <w:tr w:rsidR="005332B1" w14:paraId="75BC526A" w14:textId="77777777" w:rsidTr="00AF0C0E">
        <w:trPr>
          <w:gridAfter w:val="1"/>
          <w:wAfter w:w="24" w:type="dxa"/>
        </w:trPr>
        <w:tc>
          <w:tcPr>
            <w:tcW w:w="10304" w:type="dxa"/>
            <w:gridSpan w:val="6"/>
            <w:shd w:val="clear" w:color="auto" w:fill="C1E4F5" w:themeFill="accent1" w:themeFillTint="33"/>
            <w:vAlign w:val="center"/>
          </w:tcPr>
          <w:p w14:paraId="384CCF5F" w14:textId="3904034B" w:rsidR="005332B1" w:rsidRPr="007608AF" w:rsidRDefault="007608AF" w:rsidP="000C46A4">
            <w:pPr>
              <w:pStyle w:val="ListParagraph"/>
              <w:numPr>
                <w:ilvl w:val="0"/>
                <w:numId w:val="12"/>
              </w:numPr>
              <w:rPr>
                <w:sz w:val="32"/>
                <w:szCs w:val="32"/>
                <w:rtl/>
                <w:lang w:bidi="ar-IQ"/>
              </w:rPr>
            </w:pPr>
            <w:r>
              <w:rPr>
                <w:rFonts w:hint="cs"/>
                <w:sz w:val="32"/>
                <w:szCs w:val="32"/>
                <w:rtl/>
                <w:lang w:bidi="ar-IQ"/>
              </w:rPr>
              <w:t>الفصل / السنة</w:t>
            </w:r>
            <w:r w:rsidR="000C46A4">
              <w:rPr>
                <w:sz w:val="32"/>
                <w:szCs w:val="32"/>
                <w:lang w:bidi="ar-IQ"/>
              </w:rPr>
              <w:t xml:space="preserve"> </w:t>
            </w:r>
            <w:r w:rsidR="000C46A4">
              <w:rPr>
                <w:rFonts w:hint="cs"/>
                <w:sz w:val="32"/>
                <w:szCs w:val="32"/>
                <w:rtl/>
                <w:lang w:bidi="ar-IQ"/>
              </w:rPr>
              <w:t>سنوي</w:t>
            </w:r>
          </w:p>
        </w:tc>
      </w:tr>
      <w:tr w:rsidR="005332B1" w14:paraId="786BC2C3" w14:textId="77777777" w:rsidTr="00AF0C0E">
        <w:trPr>
          <w:gridAfter w:val="1"/>
          <w:wAfter w:w="24" w:type="dxa"/>
        </w:trPr>
        <w:tc>
          <w:tcPr>
            <w:tcW w:w="10304" w:type="dxa"/>
            <w:gridSpan w:val="6"/>
            <w:vAlign w:val="center"/>
          </w:tcPr>
          <w:p w14:paraId="643FA362" w14:textId="73657AC9" w:rsidR="005332B1" w:rsidRPr="004353D8" w:rsidRDefault="004353D8" w:rsidP="00C93522">
            <w:pPr>
              <w:jc w:val="center"/>
              <w:rPr>
                <w:b/>
                <w:bCs/>
                <w:sz w:val="32"/>
                <w:szCs w:val="32"/>
                <w:rtl/>
                <w:lang w:bidi="ar-IQ"/>
              </w:rPr>
            </w:pPr>
            <w:r w:rsidRPr="004353D8">
              <w:rPr>
                <w:b/>
                <w:bCs/>
                <w:rtl/>
              </w:rPr>
              <w:t>سنوي</w:t>
            </w:r>
          </w:p>
        </w:tc>
      </w:tr>
      <w:tr w:rsidR="005332B1" w14:paraId="2E03DBF7" w14:textId="77777777" w:rsidTr="00AF0C0E">
        <w:trPr>
          <w:gridAfter w:val="1"/>
          <w:wAfter w:w="24" w:type="dxa"/>
        </w:trPr>
        <w:tc>
          <w:tcPr>
            <w:tcW w:w="10304" w:type="dxa"/>
            <w:gridSpan w:val="6"/>
            <w:shd w:val="clear" w:color="auto" w:fill="C1E4F5" w:themeFill="accent1" w:themeFillTint="33"/>
            <w:vAlign w:val="center"/>
          </w:tcPr>
          <w:p w14:paraId="1357E549" w14:textId="69FF2817" w:rsidR="005332B1" w:rsidRPr="007608AF" w:rsidRDefault="007608AF" w:rsidP="007608AF">
            <w:pPr>
              <w:pStyle w:val="ListParagraph"/>
              <w:numPr>
                <w:ilvl w:val="0"/>
                <w:numId w:val="12"/>
              </w:numPr>
              <w:rPr>
                <w:sz w:val="32"/>
                <w:szCs w:val="32"/>
                <w:rtl/>
                <w:lang w:bidi="ar-IQ"/>
              </w:rPr>
            </w:pPr>
            <w:r>
              <w:rPr>
                <w:rFonts w:hint="cs"/>
                <w:sz w:val="32"/>
                <w:szCs w:val="32"/>
                <w:rtl/>
                <w:lang w:bidi="ar-IQ"/>
              </w:rPr>
              <w:t>تاريخ اعداد هذا الوصف</w:t>
            </w:r>
            <w:r w:rsidR="000F5192">
              <w:rPr>
                <w:sz w:val="32"/>
                <w:szCs w:val="32"/>
                <w:lang w:bidi="ar-IQ"/>
              </w:rPr>
              <w:t xml:space="preserve"> </w:t>
            </w:r>
            <w:r w:rsidR="000C46A4">
              <w:rPr>
                <w:rFonts w:hint="cs"/>
                <w:sz w:val="32"/>
                <w:szCs w:val="32"/>
                <w:rtl/>
                <w:lang w:bidi="ar-IQ"/>
              </w:rPr>
              <w:t>2025-2026</w:t>
            </w:r>
          </w:p>
        </w:tc>
      </w:tr>
      <w:tr w:rsidR="005332B1" w14:paraId="6F8DBF6F" w14:textId="77777777" w:rsidTr="00AF0C0E">
        <w:trPr>
          <w:gridAfter w:val="1"/>
          <w:wAfter w:w="24" w:type="dxa"/>
        </w:trPr>
        <w:tc>
          <w:tcPr>
            <w:tcW w:w="10304" w:type="dxa"/>
            <w:gridSpan w:val="6"/>
            <w:vAlign w:val="center"/>
          </w:tcPr>
          <w:p w14:paraId="3FEC83EC" w14:textId="7CDA8A35" w:rsidR="005332B1" w:rsidRPr="004353D8" w:rsidRDefault="004353D8" w:rsidP="00C93522">
            <w:pPr>
              <w:jc w:val="center"/>
              <w:rPr>
                <w:b/>
                <w:bCs/>
                <w:sz w:val="32"/>
                <w:szCs w:val="32"/>
                <w:rtl/>
                <w:lang w:bidi="ar-IQ"/>
              </w:rPr>
            </w:pPr>
            <w:r w:rsidRPr="004353D8">
              <w:rPr>
                <w:b/>
                <w:bCs/>
              </w:rPr>
              <w:t>2025-2026</w:t>
            </w:r>
          </w:p>
        </w:tc>
      </w:tr>
      <w:tr w:rsidR="005332B1" w14:paraId="5A46D383" w14:textId="77777777" w:rsidTr="00AF0C0E">
        <w:trPr>
          <w:gridAfter w:val="1"/>
          <w:wAfter w:w="24" w:type="dxa"/>
        </w:trPr>
        <w:tc>
          <w:tcPr>
            <w:tcW w:w="10304" w:type="dxa"/>
            <w:gridSpan w:val="6"/>
            <w:shd w:val="clear" w:color="auto" w:fill="C1E4F5" w:themeFill="accent1" w:themeFillTint="33"/>
            <w:vAlign w:val="center"/>
          </w:tcPr>
          <w:p w14:paraId="18CBB761" w14:textId="1896AEF3" w:rsidR="005332B1" w:rsidRPr="00396A22" w:rsidRDefault="00396A22" w:rsidP="00396A22">
            <w:pPr>
              <w:pStyle w:val="ListParagraph"/>
              <w:numPr>
                <w:ilvl w:val="0"/>
                <w:numId w:val="12"/>
              </w:numPr>
              <w:rPr>
                <w:sz w:val="32"/>
                <w:szCs w:val="32"/>
                <w:rtl/>
                <w:lang w:bidi="ar-IQ"/>
              </w:rPr>
            </w:pPr>
            <w:r>
              <w:rPr>
                <w:rFonts w:hint="cs"/>
                <w:sz w:val="32"/>
                <w:szCs w:val="32"/>
                <w:rtl/>
                <w:lang w:bidi="ar-IQ"/>
              </w:rPr>
              <w:t>اشكال الحضور المتاحة</w:t>
            </w:r>
            <w:r w:rsidR="00CF5E1C">
              <w:rPr>
                <w:rFonts w:hint="cs"/>
                <w:sz w:val="32"/>
                <w:szCs w:val="32"/>
                <w:rtl/>
                <w:lang w:bidi="ar-IQ"/>
              </w:rPr>
              <w:t xml:space="preserve"> حضور اسبوعي</w:t>
            </w:r>
          </w:p>
        </w:tc>
      </w:tr>
      <w:tr w:rsidR="005332B1" w14:paraId="20830567" w14:textId="77777777" w:rsidTr="00AF0C0E">
        <w:trPr>
          <w:gridAfter w:val="1"/>
          <w:wAfter w:w="24" w:type="dxa"/>
        </w:trPr>
        <w:tc>
          <w:tcPr>
            <w:tcW w:w="10304" w:type="dxa"/>
            <w:gridSpan w:val="6"/>
            <w:vAlign w:val="center"/>
          </w:tcPr>
          <w:p w14:paraId="61915BFE" w14:textId="37296983" w:rsidR="005332B1" w:rsidRPr="004353D8" w:rsidRDefault="004353D8" w:rsidP="00C93522">
            <w:pPr>
              <w:jc w:val="center"/>
              <w:rPr>
                <w:b/>
                <w:bCs/>
                <w:sz w:val="32"/>
                <w:szCs w:val="32"/>
                <w:rtl/>
                <w:lang w:bidi="ar-IQ"/>
              </w:rPr>
            </w:pPr>
            <w:r w:rsidRPr="004353D8">
              <w:rPr>
                <w:b/>
                <w:bCs/>
                <w:rtl/>
              </w:rPr>
              <w:t>المحاظرا</w:t>
            </w:r>
            <w:r w:rsidR="00245A6E">
              <w:rPr>
                <w:b/>
                <w:bCs/>
                <w:rtl/>
              </w:rPr>
              <w:t>ت نظري</w:t>
            </w:r>
            <w:r w:rsidR="00245A6E">
              <w:rPr>
                <w:rFonts w:hint="cs"/>
                <w:b/>
                <w:bCs/>
                <w:rtl/>
              </w:rPr>
              <w:t xml:space="preserve"> فقط</w:t>
            </w:r>
          </w:p>
        </w:tc>
      </w:tr>
      <w:tr w:rsidR="005332B1" w14:paraId="1725226C" w14:textId="77777777" w:rsidTr="00AF0C0E">
        <w:trPr>
          <w:gridAfter w:val="1"/>
          <w:wAfter w:w="24" w:type="dxa"/>
        </w:trPr>
        <w:tc>
          <w:tcPr>
            <w:tcW w:w="10304" w:type="dxa"/>
            <w:gridSpan w:val="6"/>
            <w:shd w:val="clear" w:color="auto" w:fill="C1E4F5" w:themeFill="accent1" w:themeFillTint="33"/>
            <w:vAlign w:val="center"/>
          </w:tcPr>
          <w:p w14:paraId="215363B7" w14:textId="4AA4606D" w:rsidR="005332B1" w:rsidRPr="00396A22" w:rsidRDefault="00396A22" w:rsidP="000C46A4">
            <w:pPr>
              <w:pStyle w:val="ListParagraph"/>
              <w:numPr>
                <w:ilvl w:val="0"/>
                <w:numId w:val="12"/>
              </w:numPr>
              <w:rPr>
                <w:sz w:val="32"/>
                <w:szCs w:val="32"/>
                <w:rtl/>
                <w:lang w:bidi="ar-IQ"/>
              </w:rPr>
            </w:pPr>
            <w:r>
              <w:rPr>
                <w:rFonts w:hint="cs"/>
                <w:sz w:val="32"/>
                <w:szCs w:val="32"/>
                <w:rtl/>
                <w:lang w:bidi="ar-IQ"/>
              </w:rPr>
              <w:t>عدد الساعات الدراسي</w:t>
            </w:r>
            <w:r w:rsidR="00091FCF">
              <w:rPr>
                <w:rFonts w:hint="cs"/>
                <w:sz w:val="32"/>
                <w:szCs w:val="32"/>
                <w:rtl/>
                <w:lang w:bidi="ar-IQ"/>
              </w:rPr>
              <w:t>ة ( الكلي ):</w:t>
            </w:r>
          </w:p>
        </w:tc>
      </w:tr>
      <w:tr w:rsidR="005332B1" w14:paraId="24610569" w14:textId="77777777" w:rsidTr="00AF0C0E">
        <w:trPr>
          <w:gridAfter w:val="1"/>
          <w:wAfter w:w="24" w:type="dxa"/>
        </w:trPr>
        <w:tc>
          <w:tcPr>
            <w:tcW w:w="10304" w:type="dxa"/>
            <w:gridSpan w:val="6"/>
            <w:vAlign w:val="center"/>
          </w:tcPr>
          <w:p w14:paraId="35C6BD82" w14:textId="1FFB6990" w:rsidR="005332B1" w:rsidRPr="004353D8" w:rsidRDefault="004353D8" w:rsidP="00CA780B">
            <w:pPr>
              <w:rPr>
                <w:b/>
                <w:bCs/>
                <w:sz w:val="32"/>
                <w:szCs w:val="32"/>
                <w:rtl/>
                <w:lang w:bidi="ar-IQ"/>
              </w:rPr>
            </w:pPr>
            <w:r w:rsidRPr="004353D8">
              <w:rPr>
                <w:b/>
                <w:bCs/>
                <w:rtl/>
              </w:rPr>
              <w:t xml:space="preserve">عدد الساعات الدراسية </w:t>
            </w:r>
            <w:r w:rsidR="003D2ED8">
              <w:rPr>
                <w:rFonts w:hint="cs"/>
                <w:b/>
                <w:bCs/>
                <w:rtl/>
              </w:rPr>
              <w:t xml:space="preserve">: </w:t>
            </w:r>
            <w:r w:rsidR="00CA780B">
              <w:rPr>
                <w:rFonts w:hint="cs"/>
                <w:b/>
                <w:bCs/>
                <w:rtl/>
              </w:rPr>
              <w:t>30</w:t>
            </w:r>
            <w:r w:rsidR="003D2ED8" w:rsidRPr="003D2ED8">
              <w:rPr>
                <w:b/>
                <w:bCs/>
              </w:rPr>
              <w:t xml:space="preserve"> </w:t>
            </w:r>
            <w:r w:rsidR="003D2ED8" w:rsidRPr="003D2ED8">
              <w:rPr>
                <w:rFonts w:hint="cs"/>
                <w:b/>
                <w:bCs/>
                <w:rtl/>
              </w:rPr>
              <w:t xml:space="preserve">  </w:t>
            </w:r>
            <w:r w:rsidR="003D2ED8" w:rsidRPr="003D2ED8">
              <w:rPr>
                <w:b/>
                <w:bCs/>
                <w:rtl/>
              </w:rPr>
              <w:t xml:space="preserve">ساعة نظري </w:t>
            </w:r>
            <w:r w:rsidR="00245A6E">
              <w:rPr>
                <w:rFonts w:hint="cs"/>
                <w:b/>
                <w:bCs/>
                <w:rtl/>
                <w:lang w:bidi="ar-IQ"/>
              </w:rPr>
              <w:t>(محاضرة مظرية واحدة كل اسبوع)</w:t>
            </w:r>
          </w:p>
        </w:tc>
      </w:tr>
      <w:tr w:rsidR="005332B1" w14:paraId="49C92DCE" w14:textId="77777777" w:rsidTr="00AF0C0E">
        <w:trPr>
          <w:gridAfter w:val="1"/>
          <w:wAfter w:w="24" w:type="dxa"/>
        </w:trPr>
        <w:tc>
          <w:tcPr>
            <w:tcW w:w="10304" w:type="dxa"/>
            <w:gridSpan w:val="6"/>
            <w:shd w:val="clear" w:color="auto" w:fill="C1E4F5" w:themeFill="accent1" w:themeFillTint="33"/>
            <w:vAlign w:val="center"/>
          </w:tcPr>
          <w:p w14:paraId="1BB748C0" w14:textId="6A6F8E5D" w:rsidR="005332B1" w:rsidRDefault="00AC6A73" w:rsidP="004353D8">
            <w:pPr>
              <w:pStyle w:val="ListParagraph"/>
              <w:numPr>
                <w:ilvl w:val="0"/>
                <w:numId w:val="12"/>
              </w:numPr>
              <w:rPr>
                <w:sz w:val="32"/>
                <w:szCs w:val="32"/>
                <w:lang w:bidi="ar-IQ"/>
              </w:rPr>
            </w:pPr>
            <w:r>
              <w:rPr>
                <w:rFonts w:hint="cs"/>
                <w:sz w:val="32"/>
                <w:szCs w:val="32"/>
                <w:rtl/>
                <w:lang w:bidi="ar-IQ"/>
              </w:rPr>
              <w:t xml:space="preserve">اسم </w:t>
            </w:r>
            <w:r w:rsidR="00D358BD">
              <w:rPr>
                <w:rFonts w:hint="cs"/>
                <w:sz w:val="32"/>
                <w:szCs w:val="32"/>
                <w:rtl/>
                <w:lang w:bidi="ar-IQ"/>
              </w:rPr>
              <w:t>مسؤول المقرر الدراسي</w:t>
            </w:r>
            <w:r w:rsidR="005B2F9E">
              <w:rPr>
                <w:rFonts w:hint="cs"/>
                <w:sz w:val="32"/>
                <w:szCs w:val="32"/>
                <w:rtl/>
                <w:lang w:bidi="ar-IQ"/>
              </w:rPr>
              <w:t xml:space="preserve"> </w:t>
            </w:r>
            <w:r w:rsidR="004353D8">
              <w:rPr>
                <w:rFonts w:hint="cs"/>
                <w:sz w:val="32"/>
                <w:szCs w:val="32"/>
                <w:rtl/>
                <w:lang w:bidi="ar-IQ"/>
              </w:rPr>
              <w:t>:</w:t>
            </w:r>
          </w:p>
          <w:p w14:paraId="7CC498DB" w14:textId="490BC63A" w:rsidR="000C46A4" w:rsidRDefault="000C46A4" w:rsidP="000C46A4">
            <w:pPr>
              <w:pStyle w:val="ListParagraph"/>
              <w:rPr>
                <w:sz w:val="32"/>
                <w:szCs w:val="32"/>
                <w:lang w:bidi="ar-IQ"/>
              </w:rPr>
            </w:pPr>
          </w:p>
          <w:p w14:paraId="1C321E82" w14:textId="3AAC3D9E" w:rsidR="000C46A4" w:rsidRPr="00396A22" w:rsidRDefault="000C46A4" w:rsidP="000C46A4">
            <w:pPr>
              <w:pStyle w:val="ListParagraph"/>
              <w:rPr>
                <w:sz w:val="32"/>
                <w:szCs w:val="32"/>
                <w:lang w:bidi="ar-IQ"/>
              </w:rPr>
            </w:pPr>
          </w:p>
        </w:tc>
      </w:tr>
      <w:tr w:rsidR="005332B1" w14:paraId="3080370B" w14:textId="77777777" w:rsidTr="00AF0C0E">
        <w:trPr>
          <w:gridAfter w:val="1"/>
          <w:wAfter w:w="24" w:type="dxa"/>
        </w:trPr>
        <w:tc>
          <w:tcPr>
            <w:tcW w:w="10304" w:type="dxa"/>
            <w:gridSpan w:val="6"/>
            <w:vAlign w:val="center"/>
          </w:tcPr>
          <w:p w14:paraId="7D6F4392" w14:textId="4D08FCF6" w:rsidR="00D358BD" w:rsidRPr="00962D37" w:rsidRDefault="00D358BD" w:rsidP="00962D37">
            <w:pPr>
              <w:rPr>
                <w:sz w:val="32"/>
                <w:szCs w:val="32"/>
                <w:lang w:bidi="ar-IQ"/>
              </w:rPr>
            </w:pPr>
          </w:p>
        </w:tc>
      </w:tr>
      <w:tr w:rsidR="005332B1" w14:paraId="713A2B74" w14:textId="77777777" w:rsidTr="00AF0C0E">
        <w:trPr>
          <w:gridAfter w:val="1"/>
          <w:wAfter w:w="24" w:type="dxa"/>
        </w:trPr>
        <w:tc>
          <w:tcPr>
            <w:tcW w:w="10304" w:type="dxa"/>
            <w:gridSpan w:val="6"/>
            <w:shd w:val="clear" w:color="auto" w:fill="C1E4F5" w:themeFill="accent1" w:themeFillTint="33"/>
            <w:vAlign w:val="center"/>
          </w:tcPr>
          <w:p w14:paraId="5BE4BD2C" w14:textId="5B41CC7A" w:rsidR="005332B1" w:rsidRPr="00D358BD" w:rsidRDefault="00D358BD" w:rsidP="00D358BD">
            <w:pPr>
              <w:pStyle w:val="ListParagraph"/>
              <w:numPr>
                <w:ilvl w:val="0"/>
                <w:numId w:val="12"/>
              </w:numPr>
              <w:rPr>
                <w:sz w:val="32"/>
                <w:szCs w:val="32"/>
                <w:rtl/>
                <w:lang w:bidi="ar-IQ"/>
              </w:rPr>
            </w:pPr>
            <w:r>
              <w:rPr>
                <w:rFonts w:hint="cs"/>
                <w:sz w:val="32"/>
                <w:szCs w:val="32"/>
                <w:rtl/>
                <w:lang w:bidi="ar-IQ"/>
              </w:rPr>
              <w:t>اهداف المقرر</w:t>
            </w:r>
          </w:p>
        </w:tc>
      </w:tr>
      <w:tr w:rsidR="007A4CE1" w14:paraId="4D5B26BC" w14:textId="77777777" w:rsidTr="00AF0C0E">
        <w:trPr>
          <w:gridAfter w:val="1"/>
          <w:wAfter w:w="24" w:type="dxa"/>
        </w:trPr>
        <w:tc>
          <w:tcPr>
            <w:tcW w:w="3143" w:type="dxa"/>
            <w:gridSpan w:val="2"/>
            <w:vAlign w:val="center"/>
          </w:tcPr>
          <w:p w14:paraId="26D8C691" w14:textId="73232A6D" w:rsidR="007A4CE1" w:rsidRPr="007A4CE1" w:rsidRDefault="007A4CE1" w:rsidP="00554E54">
            <w:pPr>
              <w:rPr>
                <w:sz w:val="28"/>
                <w:szCs w:val="28"/>
                <w:rtl/>
                <w:lang w:bidi="ar-IQ"/>
              </w:rPr>
            </w:pPr>
            <w:r>
              <w:rPr>
                <w:rFonts w:hint="cs"/>
                <w:sz w:val="28"/>
                <w:szCs w:val="28"/>
                <w:rtl/>
                <w:lang w:bidi="ar-IQ"/>
              </w:rPr>
              <w:t>اهداف المادة الدراسية:</w:t>
            </w:r>
          </w:p>
          <w:p w14:paraId="2F31D34B" w14:textId="77777777" w:rsidR="007A4CE1" w:rsidRDefault="007A4CE1" w:rsidP="005332B1">
            <w:pPr>
              <w:rPr>
                <w:sz w:val="32"/>
                <w:szCs w:val="32"/>
                <w:rtl/>
                <w:lang w:bidi="ar-IQ"/>
              </w:rPr>
            </w:pPr>
          </w:p>
          <w:p w14:paraId="37144AA7" w14:textId="77777777" w:rsidR="007A4CE1" w:rsidRDefault="007A4CE1" w:rsidP="005332B1">
            <w:pPr>
              <w:rPr>
                <w:sz w:val="32"/>
                <w:szCs w:val="32"/>
                <w:rtl/>
                <w:lang w:bidi="ar-IQ"/>
              </w:rPr>
            </w:pPr>
          </w:p>
        </w:tc>
        <w:tc>
          <w:tcPr>
            <w:tcW w:w="7161" w:type="dxa"/>
            <w:gridSpan w:val="4"/>
            <w:vAlign w:val="center"/>
          </w:tcPr>
          <w:p w14:paraId="43EFD06C" w14:textId="77777777" w:rsidR="00245A6E" w:rsidRPr="00CA780B" w:rsidRDefault="00CA780B" w:rsidP="00245A6E">
            <w:pPr>
              <w:pStyle w:val="ListParagraph"/>
              <w:numPr>
                <w:ilvl w:val="0"/>
                <w:numId w:val="18"/>
              </w:numPr>
              <w:jc w:val="both"/>
              <w:rPr>
                <w:rFonts w:ascii="Simplified Arabic" w:hAnsi="Simplified Arabic" w:cs="Simplified Arabic" w:hint="cs"/>
                <w:b/>
                <w:bCs/>
                <w:sz w:val="28"/>
                <w:szCs w:val="28"/>
                <w:lang w:bidi="ar-IQ"/>
              </w:rPr>
            </w:pPr>
            <w:r>
              <w:rPr>
                <w:rFonts w:ascii="Simplified Arabic" w:hAnsi="Simplified Arabic" w:cs="Simplified Arabic" w:hint="cs"/>
                <w:b/>
                <w:bCs/>
                <w:rtl/>
                <w:lang w:bidi="ar-IQ"/>
              </w:rPr>
              <w:t>تمكين الطلاب من فهم والتعرف على حقوق الانسان والحريات على المستوى العالمي والاقليمي والوطني. حيث ان الواقع الفعلي لحقوق الانساناليوم يوثر على معنى الحريات في جميع انحاء العالم</w:t>
            </w:r>
          </w:p>
          <w:p w14:paraId="28153E4B" w14:textId="77777777" w:rsidR="00CA780B" w:rsidRPr="00CA780B" w:rsidRDefault="00CA780B" w:rsidP="00245A6E">
            <w:pPr>
              <w:pStyle w:val="ListParagraph"/>
              <w:numPr>
                <w:ilvl w:val="0"/>
                <w:numId w:val="18"/>
              </w:numPr>
              <w:jc w:val="both"/>
              <w:rPr>
                <w:rFonts w:ascii="Simplified Arabic" w:hAnsi="Simplified Arabic" w:cs="Simplified Arabic"/>
                <w:b/>
                <w:bCs/>
                <w:sz w:val="28"/>
                <w:szCs w:val="28"/>
                <w:lang w:bidi="ar-IQ"/>
              </w:rPr>
            </w:pPr>
            <w:r w:rsidRPr="00CA780B">
              <w:rPr>
                <w:b/>
                <w:bCs/>
                <w:rtl/>
              </w:rPr>
              <w:t>تمكين الطلاب من فهم والتعرف على النظام العالمي الذي يؤكد هذه الحقوق والحريات، بما في ذلك تشجيع جميع الدول على تضمين ذلك دساتيرها والتأكيد على أن مفهوم حقوق الإنسان يؤدي إلى بناء جيل واع بحقوقه وواجباته</w:t>
            </w:r>
            <w:r w:rsidRPr="00CA780B">
              <w:rPr>
                <w:b/>
                <w:bCs/>
              </w:rPr>
              <w:t>.</w:t>
            </w:r>
          </w:p>
          <w:p w14:paraId="65BE3744" w14:textId="6F324559" w:rsidR="00CA780B" w:rsidRPr="00CA780B" w:rsidRDefault="00CA780B" w:rsidP="00CA780B">
            <w:pPr>
              <w:pStyle w:val="ListParagraph"/>
              <w:numPr>
                <w:ilvl w:val="0"/>
                <w:numId w:val="18"/>
              </w:numPr>
              <w:jc w:val="both"/>
              <w:rPr>
                <w:rFonts w:ascii="Simplified Arabic" w:hAnsi="Simplified Arabic" w:cs="Simplified Arabic"/>
                <w:b/>
                <w:bCs/>
                <w:sz w:val="28"/>
                <w:szCs w:val="28"/>
                <w:rtl/>
                <w:lang w:bidi="ar-IQ"/>
              </w:rPr>
            </w:pPr>
            <w:r w:rsidRPr="00CA780B">
              <w:rPr>
                <w:b/>
                <w:bCs/>
                <w:rtl/>
              </w:rPr>
              <w:t xml:space="preserve">تمكين الطلاب من فهم دور المؤسسات والمنظمات الوطنية في المجتمع، والتي تعمل على الابتعاد عن الأعراق المحددة والضيقة </w:t>
            </w:r>
          </w:p>
        </w:tc>
      </w:tr>
      <w:tr w:rsidR="005332B1" w14:paraId="3FE8B924" w14:textId="77777777" w:rsidTr="00AF0C0E">
        <w:trPr>
          <w:gridAfter w:val="1"/>
          <w:wAfter w:w="24" w:type="dxa"/>
        </w:trPr>
        <w:tc>
          <w:tcPr>
            <w:tcW w:w="10304" w:type="dxa"/>
            <w:gridSpan w:val="6"/>
            <w:shd w:val="clear" w:color="auto" w:fill="C1E4F5" w:themeFill="accent1" w:themeFillTint="33"/>
            <w:vAlign w:val="center"/>
          </w:tcPr>
          <w:p w14:paraId="72F1C392" w14:textId="41B3EA4A" w:rsidR="005332B1" w:rsidRPr="00131CA9" w:rsidRDefault="00131CA9" w:rsidP="00131CA9">
            <w:pPr>
              <w:pStyle w:val="ListParagraph"/>
              <w:numPr>
                <w:ilvl w:val="0"/>
                <w:numId w:val="13"/>
              </w:numPr>
              <w:rPr>
                <w:sz w:val="32"/>
                <w:szCs w:val="32"/>
                <w:rtl/>
                <w:lang w:bidi="ar-IQ"/>
              </w:rPr>
            </w:pPr>
            <w:r>
              <w:rPr>
                <w:rFonts w:hint="cs"/>
                <w:sz w:val="32"/>
                <w:szCs w:val="32"/>
                <w:rtl/>
                <w:lang w:bidi="ar-IQ"/>
              </w:rPr>
              <w:t xml:space="preserve">استراتيجيات التعليم والتعلم </w:t>
            </w:r>
          </w:p>
        </w:tc>
      </w:tr>
      <w:tr w:rsidR="00131CA9" w14:paraId="3E9D7123" w14:textId="77777777" w:rsidTr="00AF0C0E">
        <w:trPr>
          <w:gridAfter w:val="1"/>
          <w:wAfter w:w="24" w:type="dxa"/>
        </w:trPr>
        <w:tc>
          <w:tcPr>
            <w:tcW w:w="3143" w:type="dxa"/>
            <w:gridSpan w:val="2"/>
            <w:vAlign w:val="center"/>
          </w:tcPr>
          <w:p w14:paraId="16C533AE" w14:textId="60178119" w:rsidR="00131CA9" w:rsidRDefault="00131CA9" w:rsidP="005332B1">
            <w:pPr>
              <w:rPr>
                <w:sz w:val="32"/>
                <w:szCs w:val="32"/>
                <w:rtl/>
                <w:lang w:bidi="ar-IQ"/>
              </w:rPr>
            </w:pPr>
            <w:r>
              <w:rPr>
                <w:rFonts w:hint="cs"/>
                <w:sz w:val="32"/>
                <w:szCs w:val="32"/>
                <w:rtl/>
                <w:lang w:bidi="ar-IQ"/>
              </w:rPr>
              <w:t>الا</w:t>
            </w:r>
            <w:r w:rsidR="00641D9E">
              <w:rPr>
                <w:rFonts w:hint="cs"/>
                <w:sz w:val="32"/>
                <w:szCs w:val="32"/>
                <w:rtl/>
                <w:lang w:bidi="ar-IQ"/>
              </w:rPr>
              <w:t>ستراتيجية</w:t>
            </w:r>
          </w:p>
          <w:p w14:paraId="3EC3E31C" w14:textId="77777777" w:rsidR="00131CA9" w:rsidRDefault="00131CA9" w:rsidP="005332B1">
            <w:pPr>
              <w:rPr>
                <w:sz w:val="32"/>
                <w:szCs w:val="32"/>
                <w:rtl/>
                <w:lang w:bidi="ar-IQ"/>
              </w:rPr>
            </w:pPr>
          </w:p>
          <w:p w14:paraId="77095EEE" w14:textId="77777777" w:rsidR="00131CA9" w:rsidRDefault="00131CA9" w:rsidP="005332B1">
            <w:pPr>
              <w:rPr>
                <w:sz w:val="32"/>
                <w:szCs w:val="32"/>
                <w:rtl/>
                <w:lang w:bidi="ar-IQ"/>
              </w:rPr>
            </w:pPr>
          </w:p>
        </w:tc>
        <w:tc>
          <w:tcPr>
            <w:tcW w:w="7161" w:type="dxa"/>
            <w:gridSpan w:val="4"/>
            <w:vAlign w:val="center"/>
          </w:tcPr>
          <w:p w14:paraId="0B8C94D9" w14:textId="2B370A79" w:rsidR="004353D8" w:rsidRPr="004353D8" w:rsidRDefault="004353D8" w:rsidP="004353D8">
            <w:pPr>
              <w:pStyle w:val="ListParagraph"/>
              <w:numPr>
                <w:ilvl w:val="0"/>
                <w:numId w:val="15"/>
              </w:numPr>
              <w:rPr>
                <w:b/>
                <w:bCs/>
                <w:rtl/>
              </w:rPr>
            </w:pPr>
            <w:r w:rsidRPr="004353D8">
              <w:rPr>
                <w:b/>
                <w:bCs/>
                <w:rtl/>
              </w:rPr>
              <w:t>الطريقة الالقائية</w:t>
            </w:r>
          </w:p>
          <w:p w14:paraId="59C18162" w14:textId="2D972AD2" w:rsidR="004353D8" w:rsidRPr="004353D8" w:rsidRDefault="004353D8" w:rsidP="004353D8">
            <w:pPr>
              <w:pStyle w:val="ListParagraph"/>
              <w:numPr>
                <w:ilvl w:val="0"/>
                <w:numId w:val="15"/>
              </w:numPr>
              <w:rPr>
                <w:rFonts w:cs="Arial"/>
                <w:b/>
                <w:bCs/>
                <w:sz w:val="32"/>
                <w:szCs w:val="32"/>
                <w:lang w:bidi="ar-IQ"/>
              </w:rPr>
            </w:pPr>
            <w:r w:rsidRPr="004353D8">
              <w:rPr>
                <w:b/>
                <w:bCs/>
              </w:rPr>
              <w:t xml:space="preserve"> </w:t>
            </w:r>
            <w:r w:rsidRPr="004353D8">
              <w:rPr>
                <w:b/>
                <w:bCs/>
                <w:rtl/>
              </w:rPr>
              <w:t>استخدام محاضرات البوربوين</w:t>
            </w:r>
            <w:r w:rsidR="00091FCF">
              <w:rPr>
                <w:rFonts w:hint="cs"/>
                <w:b/>
                <w:bCs/>
                <w:rtl/>
              </w:rPr>
              <w:t>ت</w:t>
            </w:r>
          </w:p>
          <w:p w14:paraId="509CBCBB" w14:textId="181DC08F" w:rsidR="004353D8" w:rsidRPr="004353D8" w:rsidRDefault="00200A93" w:rsidP="004353D8">
            <w:pPr>
              <w:pStyle w:val="ListParagraph"/>
              <w:numPr>
                <w:ilvl w:val="0"/>
                <w:numId w:val="15"/>
              </w:numPr>
              <w:rPr>
                <w:rFonts w:cs="Arial"/>
                <w:b/>
                <w:bCs/>
                <w:sz w:val="32"/>
                <w:szCs w:val="32"/>
                <w:lang w:bidi="ar-IQ"/>
              </w:rPr>
            </w:pPr>
            <w:r>
              <w:rPr>
                <w:rFonts w:hint="cs"/>
                <w:b/>
                <w:bCs/>
                <w:rtl/>
              </w:rPr>
              <w:t xml:space="preserve"> </w:t>
            </w:r>
            <w:r w:rsidR="004353D8" w:rsidRPr="004353D8">
              <w:rPr>
                <w:b/>
                <w:bCs/>
                <w:rtl/>
              </w:rPr>
              <w:t>طريقة المحاورة والنقا</w:t>
            </w:r>
            <w:r w:rsidR="004353D8" w:rsidRPr="004353D8">
              <w:rPr>
                <w:rFonts w:hint="cs"/>
                <w:b/>
                <w:bCs/>
                <w:rtl/>
              </w:rPr>
              <w:t>ش</w:t>
            </w:r>
          </w:p>
          <w:p w14:paraId="03C04BF4" w14:textId="77777777" w:rsidR="004353D8" w:rsidRPr="004353D8" w:rsidRDefault="004353D8" w:rsidP="004353D8">
            <w:pPr>
              <w:pStyle w:val="ListParagraph"/>
              <w:numPr>
                <w:ilvl w:val="0"/>
                <w:numId w:val="15"/>
              </w:numPr>
              <w:rPr>
                <w:rFonts w:cs="Arial"/>
                <w:b/>
                <w:bCs/>
                <w:sz w:val="32"/>
                <w:szCs w:val="32"/>
                <w:lang w:bidi="ar-IQ"/>
              </w:rPr>
            </w:pPr>
            <w:r w:rsidRPr="004353D8">
              <w:rPr>
                <w:rFonts w:hint="cs"/>
                <w:b/>
                <w:bCs/>
                <w:rtl/>
              </w:rPr>
              <w:t>ا</w:t>
            </w:r>
            <w:r w:rsidRPr="004353D8">
              <w:rPr>
                <w:b/>
                <w:bCs/>
                <w:rtl/>
              </w:rPr>
              <w:t>ستعمال الشاشات والسبورات الذكية في عرض المادة العلمية</w:t>
            </w:r>
          </w:p>
          <w:p w14:paraId="29DEEDC8" w14:textId="77777777" w:rsidR="004353D8" w:rsidRPr="004353D8" w:rsidRDefault="004353D8" w:rsidP="004353D8">
            <w:pPr>
              <w:pStyle w:val="ListParagraph"/>
              <w:numPr>
                <w:ilvl w:val="0"/>
                <w:numId w:val="15"/>
              </w:numPr>
              <w:rPr>
                <w:rFonts w:cs="Arial"/>
                <w:b/>
                <w:bCs/>
                <w:sz w:val="32"/>
                <w:szCs w:val="32"/>
                <w:lang w:bidi="ar-IQ"/>
              </w:rPr>
            </w:pPr>
            <w:r w:rsidRPr="004353D8">
              <w:rPr>
                <w:b/>
                <w:bCs/>
              </w:rPr>
              <w:t xml:space="preserve"> </w:t>
            </w:r>
            <w:r w:rsidRPr="004353D8">
              <w:rPr>
                <w:b/>
                <w:bCs/>
                <w:rtl/>
              </w:rPr>
              <w:t>التعليم في المختبرات لاكتساب المهارات العلمية</w:t>
            </w:r>
          </w:p>
          <w:p w14:paraId="58E6229E" w14:textId="77777777" w:rsidR="004353D8" w:rsidRPr="004353D8" w:rsidRDefault="004353D8" w:rsidP="004353D8">
            <w:pPr>
              <w:pStyle w:val="ListParagraph"/>
              <w:numPr>
                <w:ilvl w:val="0"/>
                <w:numId w:val="15"/>
              </w:numPr>
              <w:rPr>
                <w:rFonts w:cs="Arial"/>
                <w:b/>
                <w:bCs/>
                <w:sz w:val="32"/>
                <w:szCs w:val="32"/>
                <w:lang w:bidi="ar-IQ"/>
              </w:rPr>
            </w:pPr>
            <w:r w:rsidRPr="004353D8">
              <w:rPr>
                <w:b/>
                <w:bCs/>
                <w:rtl/>
              </w:rPr>
              <w:t>التقارير والمشاريع</w:t>
            </w:r>
          </w:p>
          <w:p w14:paraId="5F5DD0B3" w14:textId="22C0C8DA" w:rsidR="004353D8" w:rsidRPr="004353D8" w:rsidRDefault="004353D8" w:rsidP="004353D8">
            <w:pPr>
              <w:pStyle w:val="ListParagraph"/>
              <w:numPr>
                <w:ilvl w:val="0"/>
                <w:numId w:val="15"/>
              </w:numPr>
              <w:rPr>
                <w:rFonts w:cs="Arial"/>
                <w:b/>
                <w:bCs/>
                <w:sz w:val="32"/>
                <w:szCs w:val="32"/>
                <w:lang w:bidi="ar-IQ"/>
              </w:rPr>
            </w:pPr>
            <w:r w:rsidRPr="004353D8">
              <w:rPr>
                <w:b/>
                <w:bCs/>
              </w:rPr>
              <w:t xml:space="preserve"> </w:t>
            </w:r>
            <w:r w:rsidRPr="004353D8">
              <w:rPr>
                <w:b/>
                <w:bCs/>
                <w:rtl/>
              </w:rPr>
              <w:t>المجاميع الطلابية</w:t>
            </w:r>
          </w:p>
          <w:p w14:paraId="13D81A2B" w14:textId="77777777" w:rsidR="004353D8" w:rsidRPr="004353D8" w:rsidRDefault="004353D8" w:rsidP="004353D8">
            <w:pPr>
              <w:pStyle w:val="ListParagraph"/>
              <w:numPr>
                <w:ilvl w:val="0"/>
                <w:numId w:val="15"/>
              </w:numPr>
              <w:rPr>
                <w:rFonts w:cs="Arial"/>
                <w:b/>
                <w:bCs/>
                <w:sz w:val="32"/>
                <w:szCs w:val="32"/>
                <w:lang w:bidi="ar-IQ"/>
              </w:rPr>
            </w:pPr>
            <w:r w:rsidRPr="004353D8">
              <w:rPr>
                <w:b/>
                <w:bCs/>
              </w:rPr>
              <w:t xml:space="preserve"> </w:t>
            </w:r>
            <w:r w:rsidRPr="004353D8">
              <w:rPr>
                <w:b/>
                <w:bCs/>
                <w:rtl/>
              </w:rPr>
              <w:t>ورش العمل</w:t>
            </w:r>
          </w:p>
          <w:p w14:paraId="379D5379" w14:textId="0DDD7478" w:rsidR="004353D8" w:rsidRPr="004353D8" w:rsidRDefault="004353D8" w:rsidP="004353D8">
            <w:pPr>
              <w:pStyle w:val="ListParagraph"/>
              <w:numPr>
                <w:ilvl w:val="0"/>
                <w:numId w:val="15"/>
              </w:numPr>
              <w:rPr>
                <w:rFonts w:cs="Arial"/>
                <w:b/>
                <w:bCs/>
                <w:sz w:val="32"/>
                <w:szCs w:val="32"/>
                <w:rtl/>
                <w:lang w:bidi="ar-IQ"/>
              </w:rPr>
            </w:pPr>
            <w:r w:rsidRPr="004353D8">
              <w:rPr>
                <w:b/>
                <w:bCs/>
                <w:rtl/>
              </w:rPr>
              <w:t>الرحلات العلمية</w:t>
            </w:r>
          </w:p>
          <w:p w14:paraId="2B24D21D" w14:textId="14E4AC6E" w:rsidR="008F6DFB" w:rsidRPr="005332B1" w:rsidRDefault="008F6DFB" w:rsidP="00AE62C8">
            <w:pPr>
              <w:rPr>
                <w:sz w:val="32"/>
                <w:szCs w:val="32"/>
                <w:rtl/>
                <w:lang w:bidi="ar-IQ"/>
              </w:rPr>
            </w:pPr>
          </w:p>
        </w:tc>
      </w:tr>
      <w:tr w:rsidR="005332B1" w14:paraId="2CD4AB10" w14:textId="77777777" w:rsidTr="00AF0C0E">
        <w:trPr>
          <w:gridAfter w:val="1"/>
          <w:wAfter w:w="24" w:type="dxa"/>
        </w:trPr>
        <w:tc>
          <w:tcPr>
            <w:tcW w:w="10304" w:type="dxa"/>
            <w:gridSpan w:val="6"/>
            <w:shd w:val="clear" w:color="auto" w:fill="C1E4F5" w:themeFill="accent1" w:themeFillTint="33"/>
            <w:vAlign w:val="center"/>
          </w:tcPr>
          <w:p w14:paraId="66D389F6" w14:textId="77777777" w:rsidR="005332B1" w:rsidRDefault="00641D9E" w:rsidP="00641D9E">
            <w:pPr>
              <w:pStyle w:val="ListParagraph"/>
              <w:numPr>
                <w:ilvl w:val="0"/>
                <w:numId w:val="13"/>
              </w:numPr>
              <w:rPr>
                <w:sz w:val="32"/>
                <w:szCs w:val="32"/>
                <w:lang w:bidi="ar-IQ"/>
              </w:rPr>
            </w:pPr>
            <w:r>
              <w:rPr>
                <w:rFonts w:hint="cs"/>
                <w:sz w:val="32"/>
                <w:szCs w:val="32"/>
                <w:rtl/>
                <w:lang w:bidi="ar-IQ"/>
              </w:rPr>
              <w:t>بنية المقرر</w:t>
            </w:r>
            <w:r w:rsidR="0058346B">
              <w:rPr>
                <w:rFonts w:hint="cs"/>
                <w:sz w:val="32"/>
                <w:szCs w:val="32"/>
                <w:rtl/>
                <w:lang w:bidi="ar-IQ"/>
              </w:rPr>
              <w:t xml:space="preserve"> </w:t>
            </w:r>
            <w:r w:rsidR="00927510">
              <w:rPr>
                <w:rFonts w:hint="cs"/>
                <w:sz w:val="32"/>
                <w:szCs w:val="32"/>
                <w:rtl/>
                <w:lang w:bidi="ar-IQ"/>
              </w:rPr>
              <w:t xml:space="preserve">       </w:t>
            </w:r>
          </w:p>
          <w:p w14:paraId="52AC08A6" w14:textId="1196DAC6" w:rsidR="00927510" w:rsidRPr="00927510" w:rsidRDefault="00927510" w:rsidP="00200A93">
            <w:pPr>
              <w:rPr>
                <w:b/>
                <w:bCs/>
                <w:sz w:val="32"/>
                <w:szCs w:val="32"/>
                <w:rtl/>
                <w:lang w:bidi="ar-IQ"/>
              </w:rPr>
            </w:pPr>
            <w:r>
              <w:rPr>
                <w:rFonts w:hint="cs"/>
                <w:sz w:val="32"/>
                <w:szCs w:val="32"/>
                <w:rtl/>
                <w:lang w:bidi="ar-IQ"/>
              </w:rPr>
              <w:t xml:space="preserve">                                            </w:t>
            </w:r>
          </w:p>
        </w:tc>
      </w:tr>
      <w:tr w:rsidR="00FA1158" w14:paraId="3DF99674" w14:textId="77777777" w:rsidTr="00AF0C0E">
        <w:tc>
          <w:tcPr>
            <w:tcW w:w="1343" w:type="dxa"/>
            <w:shd w:val="clear" w:color="auto" w:fill="83CAEB" w:themeFill="accent1" w:themeFillTint="66"/>
            <w:vAlign w:val="center"/>
          </w:tcPr>
          <w:p w14:paraId="24BBA60F" w14:textId="3A990063" w:rsidR="00FF5EFD" w:rsidRPr="00182D51" w:rsidRDefault="00CA780B" w:rsidP="00CA780B">
            <w:pPr>
              <w:jc w:val="center"/>
              <w:rPr>
                <w:b/>
                <w:bCs/>
                <w:rtl/>
                <w:lang w:bidi="ar-IQ"/>
              </w:rPr>
            </w:pPr>
            <w:r>
              <w:rPr>
                <w:rFonts w:hint="cs"/>
                <w:b/>
                <w:bCs/>
                <w:rtl/>
              </w:rPr>
              <w:t>طريقة التقييم</w:t>
            </w:r>
          </w:p>
        </w:tc>
        <w:tc>
          <w:tcPr>
            <w:tcW w:w="1800" w:type="dxa"/>
            <w:shd w:val="clear" w:color="auto" w:fill="83CAEB" w:themeFill="accent1" w:themeFillTint="66"/>
            <w:vAlign w:val="center"/>
          </w:tcPr>
          <w:p w14:paraId="4DDE512F" w14:textId="76C26B05" w:rsidR="00FF5EFD" w:rsidRPr="00182D51" w:rsidRDefault="00CA780B" w:rsidP="00182D51">
            <w:pPr>
              <w:jc w:val="center"/>
              <w:rPr>
                <w:b/>
                <w:bCs/>
                <w:rtl/>
                <w:lang w:bidi="ar-IQ"/>
              </w:rPr>
            </w:pPr>
            <w:r>
              <w:rPr>
                <w:rFonts w:hint="cs"/>
                <w:b/>
                <w:bCs/>
                <w:rtl/>
              </w:rPr>
              <w:t xml:space="preserve">طريقة التعلم </w:t>
            </w:r>
          </w:p>
        </w:tc>
        <w:tc>
          <w:tcPr>
            <w:tcW w:w="2340" w:type="dxa"/>
            <w:shd w:val="clear" w:color="auto" w:fill="83CAEB" w:themeFill="accent1" w:themeFillTint="66"/>
            <w:vAlign w:val="center"/>
          </w:tcPr>
          <w:p w14:paraId="64DD59B4" w14:textId="4EEED05F" w:rsidR="00FF5EFD" w:rsidRPr="00182D51" w:rsidRDefault="00CA780B" w:rsidP="00FF5EFD">
            <w:pPr>
              <w:jc w:val="center"/>
              <w:rPr>
                <w:b/>
                <w:bCs/>
                <w:rtl/>
                <w:lang w:bidi="ar-IQ"/>
              </w:rPr>
            </w:pPr>
            <w:r>
              <w:rPr>
                <w:rFonts w:hint="cs"/>
                <w:b/>
                <w:bCs/>
                <w:rtl/>
              </w:rPr>
              <w:t>مخرجات التعلم المطلوبة</w:t>
            </w:r>
          </w:p>
        </w:tc>
        <w:tc>
          <w:tcPr>
            <w:tcW w:w="1755" w:type="dxa"/>
            <w:shd w:val="clear" w:color="auto" w:fill="83CAEB" w:themeFill="accent1" w:themeFillTint="66"/>
            <w:vAlign w:val="center"/>
          </w:tcPr>
          <w:p w14:paraId="1AC7423B" w14:textId="598B0B76" w:rsidR="00FF5EFD" w:rsidRPr="00182D51" w:rsidRDefault="00CA780B" w:rsidP="00FF5EFD">
            <w:pPr>
              <w:jc w:val="center"/>
              <w:rPr>
                <w:b/>
                <w:bCs/>
                <w:rtl/>
                <w:lang w:bidi="ar-IQ"/>
              </w:rPr>
            </w:pPr>
            <w:r>
              <w:rPr>
                <w:rFonts w:hint="cs"/>
                <w:b/>
                <w:bCs/>
                <w:rtl/>
              </w:rPr>
              <w:t>اسم الموضوع</w:t>
            </w:r>
          </w:p>
        </w:tc>
        <w:tc>
          <w:tcPr>
            <w:tcW w:w="1890" w:type="dxa"/>
            <w:shd w:val="clear" w:color="auto" w:fill="83CAEB" w:themeFill="accent1" w:themeFillTint="66"/>
            <w:vAlign w:val="center"/>
          </w:tcPr>
          <w:p w14:paraId="6944A43A" w14:textId="0313FA9A" w:rsidR="00FF5EFD" w:rsidRPr="005861EF" w:rsidRDefault="00CA780B" w:rsidP="00FF5EFD">
            <w:pPr>
              <w:jc w:val="center"/>
              <w:rPr>
                <w:b/>
                <w:bCs/>
                <w:rtl/>
                <w:lang w:bidi="ar-IQ"/>
              </w:rPr>
            </w:pPr>
            <w:r>
              <w:rPr>
                <w:rFonts w:hint="cs"/>
                <w:b/>
                <w:bCs/>
                <w:rtl/>
                <w:lang w:bidi="ar-IQ"/>
              </w:rPr>
              <w:t>الساعات</w:t>
            </w:r>
          </w:p>
        </w:tc>
        <w:tc>
          <w:tcPr>
            <w:tcW w:w="1200" w:type="dxa"/>
            <w:gridSpan w:val="2"/>
            <w:shd w:val="clear" w:color="auto" w:fill="83CAEB" w:themeFill="accent1" w:themeFillTint="66"/>
            <w:vAlign w:val="center"/>
          </w:tcPr>
          <w:p w14:paraId="79D365E9" w14:textId="29BE12C6" w:rsidR="00FF5EFD" w:rsidRPr="005861EF" w:rsidRDefault="00CA780B" w:rsidP="00FF5EFD">
            <w:pPr>
              <w:jc w:val="center"/>
              <w:rPr>
                <w:b/>
                <w:bCs/>
                <w:rtl/>
                <w:lang w:bidi="ar-IQ"/>
              </w:rPr>
            </w:pPr>
            <w:r>
              <w:rPr>
                <w:rFonts w:hint="cs"/>
                <w:b/>
                <w:bCs/>
                <w:rtl/>
                <w:lang w:bidi="ar-IQ"/>
              </w:rPr>
              <w:t xml:space="preserve">الاسبوع </w:t>
            </w:r>
          </w:p>
        </w:tc>
      </w:tr>
      <w:tr w:rsidR="00CA780B" w:rsidRPr="00690B94" w14:paraId="1620C83A" w14:textId="77777777" w:rsidTr="005217DD">
        <w:trPr>
          <w:trHeight w:val="963"/>
        </w:trPr>
        <w:tc>
          <w:tcPr>
            <w:tcW w:w="1343" w:type="dxa"/>
          </w:tcPr>
          <w:p w14:paraId="35C3CFB0" w14:textId="3A862906"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34036CDA" w14:textId="4A91E829"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0273BFD7" w14:textId="7FD4F37C" w:rsidR="00CA780B" w:rsidRPr="00690B94" w:rsidRDefault="00CA780B" w:rsidP="00CA780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Bidi" w:hAnsiTheme="minorBidi"/>
                <w:b/>
                <w:bCs/>
                <w:sz w:val="22"/>
                <w:szCs w:val="22"/>
                <w:rtl/>
                <w:lang w:bidi="ar-IQ"/>
              </w:rPr>
            </w:pPr>
            <w:r w:rsidRPr="00690B94">
              <w:rPr>
                <w:b/>
                <w:bCs/>
                <w:sz w:val="22"/>
                <w:szCs w:val="22"/>
                <w:rtl/>
              </w:rPr>
              <w:t>مفهومها ومحتوياتها</w:t>
            </w:r>
          </w:p>
        </w:tc>
        <w:tc>
          <w:tcPr>
            <w:tcW w:w="1755" w:type="dxa"/>
            <w:shd w:val="clear" w:color="auto" w:fill="FFFFFF" w:themeFill="background1"/>
            <w:vAlign w:val="center"/>
          </w:tcPr>
          <w:p w14:paraId="2D934A03" w14:textId="74B45F28" w:rsidR="00CA780B" w:rsidRPr="00690B94" w:rsidRDefault="00CA780B" w:rsidP="00CA780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jc w:val="center"/>
              <w:rPr>
                <w:rFonts w:asciiTheme="minorBidi" w:hAnsiTheme="minorBidi"/>
                <w:b/>
                <w:bCs/>
                <w:sz w:val="22"/>
                <w:szCs w:val="22"/>
                <w:rtl/>
                <w:lang w:bidi="ar-IQ"/>
              </w:rPr>
            </w:pPr>
            <w:r w:rsidRPr="00690B94">
              <w:rPr>
                <w:rFonts w:hint="cs"/>
                <w:b/>
                <w:bCs/>
                <w:sz w:val="22"/>
                <w:szCs w:val="22"/>
                <w:rtl/>
              </w:rPr>
              <w:t>حقوق الانسان من حيث المفاهيم</w:t>
            </w:r>
          </w:p>
        </w:tc>
        <w:tc>
          <w:tcPr>
            <w:tcW w:w="1890" w:type="dxa"/>
            <w:vAlign w:val="center"/>
          </w:tcPr>
          <w:p w14:paraId="068B23B2" w14:textId="4BD8CE61" w:rsidR="00CA780B" w:rsidRPr="00690B94" w:rsidRDefault="00CA780B" w:rsidP="00CA780B">
            <w:pPr>
              <w:jc w:val="center"/>
              <w:rPr>
                <w:rFonts w:asciiTheme="minorBidi" w:hAnsiTheme="minorBidi"/>
                <w:b/>
                <w:bCs/>
                <w:sz w:val="22"/>
                <w:szCs w:val="22"/>
                <w:rtl/>
                <w:lang w:bidi="ar-IQ"/>
              </w:rPr>
            </w:pPr>
            <w:r w:rsidRPr="00690B94">
              <w:rPr>
                <w:b/>
                <w:bCs/>
                <w:sz w:val="22"/>
                <w:szCs w:val="22"/>
                <w:rtl/>
              </w:rPr>
              <w:t>ساعة نظري</w:t>
            </w:r>
          </w:p>
        </w:tc>
        <w:tc>
          <w:tcPr>
            <w:tcW w:w="1200" w:type="dxa"/>
            <w:gridSpan w:val="2"/>
            <w:vAlign w:val="center"/>
          </w:tcPr>
          <w:p w14:paraId="3C409F01" w14:textId="496DAFA8" w:rsidR="00CA780B" w:rsidRPr="00690B94" w:rsidRDefault="00CA780B" w:rsidP="00CA780B">
            <w:pPr>
              <w:pStyle w:val="ListParagraph"/>
              <w:numPr>
                <w:ilvl w:val="0"/>
                <w:numId w:val="16"/>
              </w:numPr>
              <w:bidi w:val="0"/>
              <w:jc w:val="center"/>
              <w:rPr>
                <w:rFonts w:asciiTheme="minorBidi" w:hAnsiTheme="minorBidi"/>
                <w:b/>
                <w:bCs/>
                <w:sz w:val="22"/>
                <w:szCs w:val="22"/>
                <w:rtl/>
                <w:lang w:bidi="ar-IQ"/>
              </w:rPr>
            </w:pPr>
          </w:p>
        </w:tc>
      </w:tr>
      <w:tr w:rsidR="00CA780B" w:rsidRPr="00690B94" w14:paraId="252F9709" w14:textId="77777777" w:rsidTr="00AF0C0E">
        <w:tc>
          <w:tcPr>
            <w:tcW w:w="1343" w:type="dxa"/>
          </w:tcPr>
          <w:p w14:paraId="682AD75B" w14:textId="0DA39F76"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4E949A38" w14:textId="1F49EF98"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35ED4038" w14:textId="799E5427" w:rsidR="00CA780B" w:rsidRPr="00690B94" w:rsidRDefault="00690B94" w:rsidP="00CA780B">
            <w:pPr>
              <w:jc w:val="center"/>
              <w:rPr>
                <w:rFonts w:asciiTheme="majorBidi" w:hAnsiTheme="majorBidi" w:cstheme="majorBidi"/>
                <w:b/>
                <w:bCs/>
                <w:sz w:val="22"/>
                <w:szCs w:val="22"/>
                <w:rtl/>
                <w:lang w:bidi="ar-IQ"/>
              </w:rPr>
            </w:pPr>
            <w:r w:rsidRPr="00690B94">
              <w:rPr>
                <w:b/>
                <w:bCs/>
                <w:sz w:val="22"/>
                <w:szCs w:val="22"/>
                <w:rtl/>
              </w:rPr>
              <w:t>أصولها وتطورها</w:t>
            </w:r>
          </w:p>
        </w:tc>
        <w:tc>
          <w:tcPr>
            <w:tcW w:w="1755" w:type="dxa"/>
            <w:vAlign w:val="center"/>
          </w:tcPr>
          <w:p w14:paraId="69C57111" w14:textId="47DE5481" w:rsidR="00CA780B" w:rsidRPr="00690B94" w:rsidRDefault="00CA780B" w:rsidP="00CA780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Bidi" w:hAnsiTheme="minorBidi"/>
                <w:b/>
                <w:bCs/>
                <w:sz w:val="22"/>
                <w:szCs w:val="22"/>
              </w:rPr>
            </w:pPr>
            <w:r w:rsidRPr="00690B94">
              <w:rPr>
                <w:b/>
                <w:bCs/>
                <w:sz w:val="22"/>
                <w:szCs w:val="22"/>
                <w:rtl/>
              </w:rPr>
              <w:t>الحضارات القديمة</w:t>
            </w:r>
          </w:p>
        </w:tc>
        <w:tc>
          <w:tcPr>
            <w:tcW w:w="1890" w:type="dxa"/>
          </w:tcPr>
          <w:p w14:paraId="568F9961" w14:textId="46031E94" w:rsidR="00CA780B" w:rsidRPr="00690B94" w:rsidRDefault="00CA780B" w:rsidP="00CA780B">
            <w:pPr>
              <w:jc w:val="center"/>
              <w:rPr>
                <w:rFonts w:asciiTheme="majorBidi" w:hAnsiTheme="majorBidi" w:cstheme="majorBidi"/>
                <w:b/>
                <w:bCs/>
                <w:sz w:val="22"/>
                <w:szCs w:val="22"/>
                <w:rtl/>
                <w:lang w:bidi="ar-IQ"/>
              </w:rPr>
            </w:pPr>
            <w:r w:rsidRPr="00690B94">
              <w:rPr>
                <w:b/>
                <w:bCs/>
                <w:sz w:val="22"/>
                <w:szCs w:val="22"/>
                <w:rtl/>
              </w:rPr>
              <w:t>ساعة نظري</w:t>
            </w:r>
          </w:p>
        </w:tc>
        <w:tc>
          <w:tcPr>
            <w:tcW w:w="1200" w:type="dxa"/>
            <w:gridSpan w:val="2"/>
            <w:vAlign w:val="center"/>
          </w:tcPr>
          <w:p w14:paraId="5DFBEFE9" w14:textId="0DB1869B" w:rsidR="00CA780B" w:rsidRPr="00690B94" w:rsidRDefault="00CA780B" w:rsidP="00CA780B">
            <w:pPr>
              <w:pStyle w:val="ListParagraph"/>
              <w:numPr>
                <w:ilvl w:val="0"/>
                <w:numId w:val="16"/>
              </w:numPr>
              <w:bidi w:val="0"/>
              <w:jc w:val="center"/>
              <w:rPr>
                <w:rFonts w:asciiTheme="majorBidi" w:hAnsiTheme="majorBidi" w:cstheme="majorBidi"/>
                <w:b/>
                <w:bCs/>
                <w:sz w:val="22"/>
                <w:szCs w:val="22"/>
                <w:rtl/>
                <w:lang w:bidi="ar-IQ"/>
              </w:rPr>
            </w:pPr>
          </w:p>
        </w:tc>
      </w:tr>
      <w:tr w:rsidR="00CA780B" w:rsidRPr="00690B94" w14:paraId="6E38D11D" w14:textId="77777777" w:rsidTr="00AF0C0E">
        <w:tc>
          <w:tcPr>
            <w:tcW w:w="1343" w:type="dxa"/>
          </w:tcPr>
          <w:p w14:paraId="2DC2027F" w14:textId="1AD52F48" w:rsidR="00CA780B" w:rsidRPr="00CA780B" w:rsidRDefault="00CA780B" w:rsidP="00CA780B">
            <w:pPr>
              <w:jc w:val="center"/>
              <w:rPr>
                <w:rFonts w:asciiTheme="majorBidi" w:hAnsiTheme="majorBidi" w:cstheme="majorBidi"/>
                <w:b/>
                <w:bCs/>
                <w:sz w:val="20"/>
                <w:szCs w:val="20"/>
                <w:rtl/>
                <w:lang w:bidi="ar-IQ"/>
              </w:rPr>
            </w:pPr>
            <w:r w:rsidRPr="00CA780B">
              <w:rPr>
                <w:b/>
                <w:bCs/>
                <w:rtl/>
              </w:rPr>
              <w:lastRenderedPageBreak/>
              <w:t>امتحان</w:t>
            </w:r>
          </w:p>
        </w:tc>
        <w:tc>
          <w:tcPr>
            <w:tcW w:w="1800" w:type="dxa"/>
          </w:tcPr>
          <w:p w14:paraId="06E68DE5" w14:textId="32A0B798"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55DE2FCE" w14:textId="305EF7CE" w:rsidR="00CA780B" w:rsidRPr="00690B94" w:rsidRDefault="00690B94" w:rsidP="00CA780B">
            <w:pPr>
              <w:jc w:val="center"/>
              <w:rPr>
                <w:rFonts w:asciiTheme="majorBidi" w:hAnsiTheme="majorBidi" w:cstheme="majorBidi"/>
                <w:b/>
                <w:bCs/>
                <w:sz w:val="22"/>
                <w:szCs w:val="22"/>
                <w:rtl/>
                <w:lang w:bidi="ar-IQ"/>
              </w:rPr>
            </w:pPr>
            <w:r w:rsidRPr="00690B94">
              <w:rPr>
                <w:b/>
                <w:bCs/>
                <w:sz w:val="22"/>
                <w:szCs w:val="22"/>
                <w:rtl/>
              </w:rPr>
              <w:t>حقوق الإنسان في الحضارات العراقية والرومانية والمصرية والهندوسية</w:t>
            </w:r>
          </w:p>
        </w:tc>
        <w:tc>
          <w:tcPr>
            <w:tcW w:w="1755" w:type="dxa"/>
          </w:tcPr>
          <w:p w14:paraId="47DCD2B8" w14:textId="14B9C09F" w:rsidR="00CA780B" w:rsidRPr="00690B94" w:rsidRDefault="00CA780B" w:rsidP="00CA780B">
            <w:pPr>
              <w:bidi w:val="0"/>
              <w:jc w:val="center"/>
              <w:rPr>
                <w:rFonts w:asciiTheme="minorBidi" w:hAnsiTheme="minorBidi"/>
                <w:b/>
                <w:bCs/>
                <w:sz w:val="22"/>
                <w:szCs w:val="22"/>
              </w:rPr>
            </w:pPr>
            <w:r w:rsidRPr="00690B94">
              <w:rPr>
                <w:b/>
                <w:bCs/>
                <w:sz w:val="22"/>
                <w:szCs w:val="22"/>
                <w:rtl/>
              </w:rPr>
              <w:t>حقوق الإنسان في الحضارات القديمة</w:t>
            </w:r>
          </w:p>
        </w:tc>
        <w:tc>
          <w:tcPr>
            <w:tcW w:w="1890" w:type="dxa"/>
          </w:tcPr>
          <w:p w14:paraId="7D8CB15C" w14:textId="508EAFD8" w:rsidR="00CA780B" w:rsidRPr="00690B94" w:rsidRDefault="00CA780B" w:rsidP="00CA780B">
            <w:pPr>
              <w:jc w:val="center"/>
              <w:rPr>
                <w:rFonts w:asciiTheme="majorBidi" w:hAnsiTheme="majorBidi" w:cstheme="majorBidi"/>
                <w:b/>
                <w:bCs/>
                <w:sz w:val="22"/>
                <w:szCs w:val="22"/>
                <w:rtl/>
                <w:lang w:bidi="ar-IQ"/>
              </w:rPr>
            </w:pPr>
            <w:r w:rsidRPr="00690B94">
              <w:rPr>
                <w:b/>
                <w:bCs/>
                <w:sz w:val="22"/>
                <w:szCs w:val="22"/>
                <w:rtl/>
              </w:rPr>
              <w:t>ساعة نظري</w:t>
            </w:r>
          </w:p>
        </w:tc>
        <w:tc>
          <w:tcPr>
            <w:tcW w:w="1200" w:type="dxa"/>
            <w:gridSpan w:val="2"/>
            <w:vAlign w:val="center"/>
          </w:tcPr>
          <w:p w14:paraId="197D126E" w14:textId="6E85A453" w:rsidR="00CA780B" w:rsidRPr="00690B94" w:rsidRDefault="00CA780B" w:rsidP="00CA780B">
            <w:pPr>
              <w:pStyle w:val="ListParagraph"/>
              <w:numPr>
                <w:ilvl w:val="0"/>
                <w:numId w:val="16"/>
              </w:numPr>
              <w:bidi w:val="0"/>
              <w:jc w:val="center"/>
              <w:rPr>
                <w:rFonts w:asciiTheme="majorBidi" w:hAnsiTheme="majorBidi" w:cstheme="majorBidi"/>
                <w:b/>
                <w:bCs/>
                <w:sz w:val="22"/>
                <w:szCs w:val="22"/>
                <w:rtl/>
                <w:lang w:bidi="ar-IQ"/>
              </w:rPr>
            </w:pPr>
          </w:p>
        </w:tc>
      </w:tr>
      <w:tr w:rsidR="00CA780B" w:rsidRPr="00690B94" w14:paraId="1C5D4E3E" w14:textId="77777777" w:rsidTr="00AF0C0E">
        <w:tc>
          <w:tcPr>
            <w:tcW w:w="1343" w:type="dxa"/>
          </w:tcPr>
          <w:p w14:paraId="0976FF37" w14:textId="766FDB96"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35299954" w14:textId="325C2FAC"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17EBF5C6" w14:textId="4B8DDB8A" w:rsidR="00CA780B" w:rsidRPr="00690B94" w:rsidRDefault="00690B94" w:rsidP="00CA780B">
            <w:pPr>
              <w:jc w:val="center"/>
              <w:rPr>
                <w:rFonts w:asciiTheme="majorBidi" w:hAnsiTheme="majorBidi" w:cstheme="majorBidi"/>
                <w:b/>
                <w:bCs/>
                <w:sz w:val="22"/>
                <w:szCs w:val="22"/>
                <w:rtl/>
                <w:lang w:bidi="ar-IQ"/>
              </w:rPr>
            </w:pPr>
            <w:r w:rsidRPr="00690B94">
              <w:rPr>
                <w:b/>
                <w:bCs/>
                <w:sz w:val="22"/>
                <w:szCs w:val="22"/>
                <w:rtl/>
              </w:rPr>
              <w:t>الأديان</w:t>
            </w:r>
          </w:p>
        </w:tc>
        <w:tc>
          <w:tcPr>
            <w:tcW w:w="1755" w:type="dxa"/>
          </w:tcPr>
          <w:p w14:paraId="524060A1" w14:textId="042CDC11" w:rsidR="00CA780B" w:rsidRPr="00690B94" w:rsidRDefault="00D2327F" w:rsidP="00CA780B">
            <w:pPr>
              <w:bidi w:val="0"/>
              <w:jc w:val="center"/>
              <w:rPr>
                <w:rFonts w:asciiTheme="minorBidi" w:hAnsiTheme="minorBidi"/>
                <w:b/>
                <w:bCs/>
                <w:sz w:val="22"/>
                <w:szCs w:val="22"/>
              </w:rPr>
            </w:pPr>
            <w:r w:rsidRPr="00690B94">
              <w:rPr>
                <w:b/>
                <w:bCs/>
                <w:sz w:val="22"/>
                <w:szCs w:val="22"/>
                <w:rtl/>
              </w:rPr>
              <w:t>حقوق الإنسان في التشريعات الدينية</w:t>
            </w:r>
          </w:p>
        </w:tc>
        <w:tc>
          <w:tcPr>
            <w:tcW w:w="1890" w:type="dxa"/>
          </w:tcPr>
          <w:p w14:paraId="0AC7E712" w14:textId="5921B20F" w:rsidR="00CA780B" w:rsidRPr="00690B94" w:rsidRDefault="00CA780B" w:rsidP="00CA780B">
            <w:pPr>
              <w:jc w:val="center"/>
              <w:rPr>
                <w:rFonts w:asciiTheme="majorBidi" w:hAnsiTheme="majorBidi" w:cstheme="majorBidi"/>
                <w:b/>
                <w:bCs/>
                <w:sz w:val="22"/>
                <w:szCs w:val="22"/>
                <w:rtl/>
                <w:lang w:bidi="ar-IQ"/>
              </w:rPr>
            </w:pPr>
            <w:r w:rsidRPr="00690B94">
              <w:rPr>
                <w:b/>
                <w:bCs/>
                <w:sz w:val="22"/>
                <w:szCs w:val="22"/>
                <w:rtl/>
              </w:rPr>
              <w:t>ساعة نظري</w:t>
            </w:r>
          </w:p>
        </w:tc>
        <w:tc>
          <w:tcPr>
            <w:tcW w:w="1200" w:type="dxa"/>
            <w:gridSpan w:val="2"/>
            <w:vAlign w:val="center"/>
          </w:tcPr>
          <w:p w14:paraId="31F84434" w14:textId="17FDF0F3" w:rsidR="00CA780B" w:rsidRPr="00690B94" w:rsidRDefault="00CA780B" w:rsidP="00CA780B">
            <w:pPr>
              <w:pStyle w:val="ListParagraph"/>
              <w:numPr>
                <w:ilvl w:val="0"/>
                <w:numId w:val="16"/>
              </w:numPr>
              <w:bidi w:val="0"/>
              <w:jc w:val="center"/>
              <w:rPr>
                <w:rFonts w:asciiTheme="majorBidi" w:hAnsiTheme="majorBidi" w:cstheme="majorBidi"/>
                <w:b/>
                <w:bCs/>
                <w:sz w:val="22"/>
                <w:szCs w:val="22"/>
                <w:rtl/>
                <w:lang w:bidi="ar-IQ"/>
              </w:rPr>
            </w:pPr>
          </w:p>
        </w:tc>
      </w:tr>
      <w:tr w:rsidR="00CA780B" w:rsidRPr="00690B94" w14:paraId="3FE79883" w14:textId="77777777" w:rsidTr="00AF0C0E">
        <w:tc>
          <w:tcPr>
            <w:tcW w:w="1343" w:type="dxa"/>
          </w:tcPr>
          <w:p w14:paraId="428F61B6" w14:textId="3418B2DC"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11A45E02" w14:textId="202249E0" w:rsidR="00CA780B" w:rsidRPr="00CA780B" w:rsidRDefault="00CA780B" w:rsidP="00CA780B">
            <w:pPr>
              <w:jc w:val="center"/>
              <w:rPr>
                <w:rFonts w:asciiTheme="minorBidi" w:hAnsiTheme="minorBidi"/>
                <w:b/>
                <w:bCs/>
                <w:sz w:val="20"/>
                <w:szCs w:val="20"/>
                <w:rtl/>
                <w:lang w:bidi="ar-IQ"/>
              </w:rPr>
            </w:pPr>
          </w:p>
        </w:tc>
        <w:tc>
          <w:tcPr>
            <w:tcW w:w="2340" w:type="dxa"/>
            <w:vAlign w:val="center"/>
          </w:tcPr>
          <w:p w14:paraId="69B732DD" w14:textId="3A042289" w:rsidR="00CA780B" w:rsidRPr="00690B94" w:rsidRDefault="00D2327F" w:rsidP="00CA780B">
            <w:pPr>
              <w:jc w:val="center"/>
              <w:rPr>
                <w:rFonts w:asciiTheme="majorBidi" w:hAnsiTheme="majorBidi" w:cstheme="majorBidi"/>
                <w:b/>
                <w:bCs/>
                <w:sz w:val="22"/>
                <w:szCs w:val="22"/>
                <w:rtl/>
                <w:lang w:bidi="ar-IQ"/>
              </w:rPr>
            </w:pPr>
            <w:r w:rsidRPr="00690B94">
              <w:rPr>
                <w:rFonts w:hint="cs"/>
                <w:b/>
                <w:bCs/>
                <w:sz w:val="22"/>
                <w:szCs w:val="22"/>
                <w:rtl/>
              </w:rPr>
              <w:t>امتحان الشهر الاول</w:t>
            </w:r>
          </w:p>
        </w:tc>
        <w:tc>
          <w:tcPr>
            <w:tcW w:w="1755" w:type="dxa"/>
          </w:tcPr>
          <w:p w14:paraId="342734B5" w14:textId="0FAC4121" w:rsidR="00CA780B" w:rsidRPr="00690B94" w:rsidRDefault="00D2327F" w:rsidP="00CA780B">
            <w:pPr>
              <w:bidi w:val="0"/>
              <w:jc w:val="center"/>
              <w:rPr>
                <w:rFonts w:asciiTheme="minorBidi" w:hAnsiTheme="minorBidi"/>
                <w:b/>
                <w:bCs/>
                <w:sz w:val="22"/>
                <w:szCs w:val="22"/>
              </w:rPr>
            </w:pPr>
            <w:r w:rsidRPr="00690B94">
              <w:rPr>
                <w:rFonts w:hint="cs"/>
                <w:b/>
                <w:bCs/>
                <w:sz w:val="22"/>
                <w:szCs w:val="22"/>
                <w:rtl/>
              </w:rPr>
              <w:t>امتحان الشهر الاول</w:t>
            </w:r>
          </w:p>
        </w:tc>
        <w:tc>
          <w:tcPr>
            <w:tcW w:w="1890" w:type="dxa"/>
          </w:tcPr>
          <w:p w14:paraId="5F1DD739" w14:textId="57EF16A1" w:rsidR="00CA780B" w:rsidRPr="00690B94" w:rsidRDefault="00CA780B" w:rsidP="00CA780B">
            <w:pPr>
              <w:jc w:val="center"/>
              <w:rPr>
                <w:rFonts w:asciiTheme="majorBidi" w:hAnsiTheme="majorBidi" w:cstheme="majorBidi"/>
                <w:b/>
                <w:bCs/>
                <w:sz w:val="22"/>
                <w:szCs w:val="22"/>
                <w:rtl/>
                <w:lang w:bidi="ar-IQ"/>
              </w:rPr>
            </w:pPr>
            <w:r w:rsidRPr="00690B94">
              <w:rPr>
                <w:b/>
                <w:bCs/>
                <w:sz w:val="22"/>
                <w:szCs w:val="22"/>
                <w:rtl/>
              </w:rPr>
              <w:t>ساعة نظري</w:t>
            </w:r>
          </w:p>
        </w:tc>
        <w:tc>
          <w:tcPr>
            <w:tcW w:w="1200" w:type="dxa"/>
            <w:gridSpan w:val="2"/>
            <w:vAlign w:val="center"/>
          </w:tcPr>
          <w:p w14:paraId="16D68CE3" w14:textId="04116A3B" w:rsidR="00CA780B" w:rsidRPr="00690B94" w:rsidRDefault="00CA780B" w:rsidP="00CA780B">
            <w:pPr>
              <w:pStyle w:val="ListParagraph"/>
              <w:numPr>
                <w:ilvl w:val="0"/>
                <w:numId w:val="16"/>
              </w:numPr>
              <w:bidi w:val="0"/>
              <w:jc w:val="center"/>
              <w:rPr>
                <w:rFonts w:asciiTheme="majorBidi" w:hAnsiTheme="majorBidi" w:cstheme="majorBidi"/>
                <w:b/>
                <w:bCs/>
                <w:sz w:val="22"/>
                <w:szCs w:val="22"/>
                <w:rtl/>
                <w:lang w:bidi="ar-IQ"/>
              </w:rPr>
            </w:pPr>
          </w:p>
        </w:tc>
      </w:tr>
      <w:tr w:rsidR="00D2327F" w:rsidRPr="00690B94" w14:paraId="02D2E37D" w14:textId="77777777" w:rsidTr="00AF0C0E">
        <w:tc>
          <w:tcPr>
            <w:tcW w:w="1343" w:type="dxa"/>
          </w:tcPr>
          <w:p w14:paraId="32D2AE56" w14:textId="354CFFEC" w:rsidR="00D2327F" w:rsidRPr="00CA780B" w:rsidRDefault="00D2327F" w:rsidP="00D2327F">
            <w:pPr>
              <w:jc w:val="center"/>
              <w:rPr>
                <w:rFonts w:asciiTheme="majorBidi" w:hAnsiTheme="majorBidi" w:cstheme="majorBidi"/>
                <w:b/>
                <w:bCs/>
                <w:sz w:val="20"/>
                <w:szCs w:val="20"/>
                <w:rtl/>
                <w:lang w:bidi="ar-IQ"/>
              </w:rPr>
            </w:pPr>
            <w:r w:rsidRPr="00CA780B">
              <w:rPr>
                <w:b/>
                <w:bCs/>
                <w:rtl/>
              </w:rPr>
              <w:t>امتحان</w:t>
            </w:r>
          </w:p>
        </w:tc>
        <w:tc>
          <w:tcPr>
            <w:tcW w:w="1800" w:type="dxa"/>
          </w:tcPr>
          <w:p w14:paraId="5776DD6D" w14:textId="71BE2129" w:rsidR="00D2327F" w:rsidRPr="00CA780B" w:rsidRDefault="00D2327F" w:rsidP="00D2327F">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061983AE" w14:textId="5411168F" w:rsidR="00D2327F" w:rsidRPr="00690B94" w:rsidRDefault="00690B94" w:rsidP="00D2327F">
            <w:pPr>
              <w:jc w:val="center"/>
              <w:rPr>
                <w:rFonts w:asciiTheme="majorBidi" w:hAnsiTheme="majorBidi" w:cstheme="majorBidi"/>
                <w:b/>
                <w:bCs/>
                <w:sz w:val="22"/>
                <w:szCs w:val="22"/>
                <w:rtl/>
                <w:lang w:bidi="ar-IQ"/>
              </w:rPr>
            </w:pPr>
            <w:r w:rsidRPr="00690B94">
              <w:rPr>
                <w:b/>
                <w:bCs/>
                <w:sz w:val="22"/>
                <w:szCs w:val="22"/>
                <w:rtl/>
              </w:rPr>
              <w:t>مسيحي إسلامي</w:t>
            </w:r>
            <w:r w:rsidR="00D2327F" w:rsidRPr="00690B94">
              <w:rPr>
                <w:b/>
                <w:bCs/>
                <w:sz w:val="22"/>
                <w:szCs w:val="22"/>
              </w:rPr>
              <w:t>.</w:t>
            </w:r>
          </w:p>
        </w:tc>
        <w:tc>
          <w:tcPr>
            <w:tcW w:w="1755" w:type="dxa"/>
          </w:tcPr>
          <w:p w14:paraId="1BDD5EF7" w14:textId="352B0EE3" w:rsidR="00D2327F" w:rsidRPr="00690B94" w:rsidRDefault="00D2327F" w:rsidP="00D2327F">
            <w:pPr>
              <w:bidi w:val="0"/>
              <w:jc w:val="center"/>
              <w:rPr>
                <w:rFonts w:asciiTheme="minorBidi" w:hAnsiTheme="minorBidi"/>
                <w:b/>
                <w:bCs/>
                <w:sz w:val="22"/>
                <w:szCs w:val="22"/>
                <w:lang w:bidi="ar-IQ"/>
              </w:rPr>
            </w:pPr>
            <w:r w:rsidRPr="00690B94">
              <w:rPr>
                <w:b/>
                <w:bCs/>
                <w:sz w:val="22"/>
                <w:szCs w:val="22"/>
                <w:rtl/>
              </w:rPr>
              <w:t>حقوق الإنسان في التشريعات الدينية</w:t>
            </w:r>
          </w:p>
        </w:tc>
        <w:tc>
          <w:tcPr>
            <w:tcW w:w="1890" w:type="dxa"/>
          </w:tcPr>
          <w:p w14:paraId="1690D86A" w14:textId="6FED59E8" w:rsidR="00D2327F" w:rsidRPr="00690B94" w:rsidRDefault="00D2327F" w:rsidP="00D2327F">
            <w:pPr>
              <w:jc w:val="center"/>
              <w:rPr>
                <w:rFonts w:asciiTheme="majorBidi" w:hAnsiTheme="majorBidi" w:cstheme="majorBidi"/>
                <w:b/>
                <w:bCs/>
                <w:sz w:val="22"/>
                <w:szCs w:val="22"/>
                <w:rtl/>
                <w:lang w:bidi="ar-IQ"/>
              </w:rPr>
            </w:pPr>
            <w:r w:rsidRPr="00690B94">
              <w:rPr>
                <w:b/>
                <w:bCs/>
                <w:sz w:val="22"/>
                <w:szCs w:val="22"/>
                <w:rtl/>
              </w:rPr>
              <w:t>ساعة نظري</w:t>
            </w:r>
          </w:p>
        </w:tc>
        <w:tc>
          <w:tcPr>
            <w:tcW w:w="1200" w:type="dxa"/>
            <w:gridSpan w:val="2"/>
            <w:vAlign w:val="center"/>
          </w:tcPr>
          <w:p w14:paraId="4DCB1434" w14:textId="2B2505A5" w:rsidR="00D2327F" w:rsidRPr="00690B94" w:rsidRDefault="00D2327F" w:rsidP="00D2327F">
            <w:pPr>
              <w:pStyle w:val="ListParagraph"/>
              <w:numPr>
                <w:ilvl w:val="0"/>
                <w:numId w:val="16"/>
              </w:numPr>
              <w:bidi w:val="0"/>
              <w:jc w:val="center"/>
              <w:rPr>
                <w:rFonts w:asciiTheme="majorBidi" w:hAnsiTheme="majorBidi" w:cstheme="majorBidi"/>
                <w:b/>
                <w:bCs/>
                <w:sz w:val="22"/>
                <w:szCs w:val="22"/>
                <w:rtl/>
                <w:lang w:bidi="ar-IQ"/>
              </w:rPr>
            </w:pPr>
          </w:p>
        </w:tc>
      </w:tr>
      <w:tr w:rsidR="00D2327F" w:rsidRPr="00690B94" w14:paraId="46B2BCFE" w14:textId="77777777" w:rsidTr="00AF0C0E">
        <w:tc>
          <w:tcPr>
            <w:tcW w:w="1343" w:type="dxa"/>
          </w:tcPr>
          <w:p w14:paraId="26CE9F1D" w14:textId="15E9F231" w:rsidR="00D2327F" w:rsidRPr="00CA780B" w:rsidRDefault="00D2327F" w:rsidP="00D2327F">
            <w:pPr>
              <w:jc w:val="center"/>
              <w:rPr>
                <w:rFonts w:asciiTheme="majorBidi" w:hAnsiTheme="majorBidi" w:cstheme="majorBidi"/>
                <w:b/>
                <w:bCs/>
                <w:sz w:val="20"/>
                <w:szCs w:val="20"/>
                <w:rtl/>
                <w:lang w:bidi="ar-IQ"/>
              </w:rPr>
            </w:pPr>
            <w:r w:rsidRPr="00CA780B">
              <w:rPr>
                <w:b/>
                <w:bCs/>
                <w:rtl/>
              </w:rPr>
              <w:t>امتحان</w:t>
            </w:r>
          </w:p>
        </w:tc>
        <w:tc>
          <w:tcPr>
            <w:tcW w:w="1800" w:type="dxa"/>
          </w:tcPr>
          <w:p w14:paraId="5FBAD873" w14:textId="0FE95BB8" w:rsidR="00D2327F" w:rsidRPr="00CA780B" w:rsidRDefault="00D2327F" w:rsidP="00D2327F">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1E0EA778" w14:textId="0D5A064D" w:rsidR="00D2327F" w:rsidRPr="00690B94" w:rsidRDefault="00690B94" w:rsidP="00D2327F">
            <w:pPr>
              <w:jc w:val="center"/>
              <w:rPr>
                <w:rFonts w:asciiTheme="majorBidi" w:hAnsiTheme="majorBidi" w:cstheme="majorBidi"/>
                <w:b/>
                <w:bCs/>
                <w:sz w:val="22"/>
                <w:szCs w:val="22"/>
                <w:lang w:bidi="ar-IQ"/>
              </w:rPr>
            </w:pPr>
            <w:r w:rsidRPr="00690B94">
              <w:rPr>
                <w:b/>
                <w:bCs/>
                <w:sz w:val="22"/>
                <w:szCs w:val="22"/>
                <w:rtl/>
              </w:rPr>
              <w:t>حقوق الإسلام، تعاليم يسوع المسيح</w:t>
            </w:r>
          </w:p>
        </w:tc>
        <w:tc>
          <w:tcPr>
            <w:tcW w:w="1755" w:type="dxa"/>
          </w:tcPr>
          <w:p w14:paraId="333B6B74" w14:textId="670C8A7A" w:rsidR="00D2327F" w:rsidRPr="00690B94" w:rsidRDefault="00D2327F" w:rsidP="00D2327F">
            <w:pPr>
              <w:bidi w:val="0"/>
              <w:jc w:val="center"/>
              <w:rPr>
                <w:rFonts w:asciiTheme="minorBidi" w:hAnsiTheme="minorBidi"/>
                <w:b/>
                <w:bCs/>
                <w:sz w:val="22"/>
                <w:szCs w:val="22"/>
              </w:rPr>
            </w:pPr>
            <w:r w:rsidRPr="00690B94">
              <w:rPr>
                <w:b/>
                <w:bCs/>
                <w:sz w:val="22"/>
                <w:szCs w:val="22"/>
                <w:rtl/>
              </w:rPr>
              <w:t>حقوق الإنسان في التشريعات الدينية</w:t>
            </w:r>
          </w:p>
        </w:tc>
        <w:tc>
          <w:tcPr>
            <w:tcW w:w="1890" w:type="dxa"/>
          </w:tcPr>
          <w:p w14:paraId="09961836" w14:textId="10FB7156" w:rsidR="00D2327F" w:rsidRPr="00690B94" w:rsidRDefault="00D2327F" w:rsidP="00D2327F">
            <w:pPr>
              <w:jc w:val="center"/>
              <w:rPr>
                <w:rFonts w:asciiTheme="majorBidi" w:hAnsiTheme="majorBidi" w:cstheme="majorBidi"/>
                <w:b/>
                <w:bCs/>
                <w:sz w:val="22"/>
                <w:szCs w:val="22"/>
                <w:rtl/>
                <w:lang w:bidi="ar-IQ"/>
              </w:rPr>
            </w:pPr>
            <w:r w:rsidRPr="00690B94">
              <w:rPr>
                <w:b/>
                <w:bCs/>
                <w:sz w:val="22"/>
                <w:szCs w:val="22"/>
                <w:rtl/>
              </w:rPr>
              <w:t>ساعة نظري</w:t>
            </w:r>
          </w:p>
        </w:tc>
        <w:tc>
          <w:tcPr>
            <w:tcW w:w="1200" w:type="dxa"/>
            <w:gridSpan w:val="2"/>
            <w:vAlign w:val="center"/>
          </w:tcPr>
          <w:p w14:paraId="5E2B85A4" w14:textId="465644DC" w:rsidR="00D2327F" w:rsidRPr="00690B94" w:rsidRDefault="00D2327F" w:rsidP="00D2327F">
            <w:pPr>
              <w:pStyle w:val="ListParagraph"/>
              <w:numPr>
                <w:ilvl w:val="0"/>
                <w:numId w:val="16"/>
              </w:numPr>
              <w:bidi w:val="0"/>
              <w:jc w:val="center"/>
              <w:rPr>
                <w:rFonts w:asciiTheme="majorBidi" w:hAnsiTheme="majorBidi" w:cstheme="majorBidi"/>
                <w:b/>
                <w:bCs/>
                <w:sz w:val="22"/>
                <w:szCs w:val="22"/>
                <w:rtl/>
                <w:lang w:bidi="ar-IQ"/>
              </w:rPr>
            </w:pPr>
          </w:p>
        </w:tc>
      </w:tr>
      <w:tr w:rsidR="00D2327F" w:rsidRPr="00690B94" w14:paraId="15B2FBA6" w14:textId="77777777" w:rsidTr="00AF0C0E">
        <w:tc>
          <w:tcPr>
            <w:tcW w:w="1343" w:type="dxa"/>
          </w:tcPr>
          <w:p w14:paraId="52094300" w14:textId="64C21D51" w:rsidR="00D2327F" w:rsidRPr="00CA780B" w:rsidRDefault="00D2327F" w:rsidP="00D2327F">
            <w:pPr>
              <w:jc w:val="center"/>
              <w:rPr>
                <w:rFonts w:asciiTheme="majorBidi" w:hAnsiTheme="majorBidi" w:cstheme="majorBidi"/>
                <w:b/>
                <w:bCs/>
                <w:sz w:val="20"/>
                <w:szCs w:val="20"/>
                <w:rtl/>
                <w:lang w:bidi="ar-IQ"/>
              </w:rPr>
            </w:pPr>
            <w:r w:rsidRPr="00CA780B">
              <w:rPr>
                <w:b/>
                <w:bCs/>
                <w:rtl/>
              </w:rPr>
              <w:t>امتحان</w:t>
            </w:r>
          </w:p>
        </w:tc>
        <w:tc>
          <w:tcPr>
            <w:tcW w:w="1800" w:type="dxa"/>
          </w:tcPr>
          <w:p w14:paraId="485C31F6" w14:textId="1D3B6B56" w:rsidR="00D2327F" w:rsidRPr="00CA780B" w:rsidRDefault="00D2327F" w:rsidP="00D2327F">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13F597D7" w14:textId="54B707F3" w:rsidR="00D2327F" w:rsidRPr="00690B94" w:rsidRDefault="00690B94" w:rsidP="00D2327F">
            <w:pPr>
              <w:jc w:val="center"/>
              <w:rPr>
                <w:rFonts w:asciiTheme="majorBidi" w:hAnsiTheme="majorBidi" w:cstheme="majorBidi"/>
                <w:b/>
                <w:bCs/>
                <w:sz w:val="22"/>
                <w:szCs w:val="22"/>
                <w:rtl/>
                <w:lang w:bidi="ar-IQ"/>
              </w:rPr>
            </w:pPr>
            <w:r w:rsidRPr="00690B94">
              <w:rPr>
                <w:b/>
                <w:bCs/>
                <w:sz w:val="22"/>
                <w:szCs w:val="22"/>
                <w:rtl/>
              </w:rPr>
              <w:t>المفكرون والفلاسفة</w:t>
            </w:r>
          </w:p>
        </w:tc>
        <w:tc>
          <w:tcPr>
            <w:tcW w:w="1755" w:type="dxa"/>
          </w:tcPr>
          <w:p w14:paraId="4FCED50B" w14:textId="36C697F2" w:rsidR="00D2327F" w:rsidRPr="00690B94" w:rsidRDefault="00D2327F" w:rsidP="00D2327F">
            <w:pPr>
              <w:bidi w:val="0"/>
              <w:jc w:val="center"/>
              <w:rPr>
                <w:rFonts w:asciiTheme="minorBidi" w:hAnsiTheme="minorBidi"/>
                <w:b/>
                <w:bCs/>
                <w:sz w:val="22"/>
                <w:szCs w:val="22"/>
                <w:rtl/>
                <w:lang w:bidi="ar-IQ"/>
              </w:rPr>
            </w:pPr>
            <w:r w:rsidRPr="00690B94">
              <w:rPr>
                <w:b/>
                <w:bCs/>
                <w:sz w:val="22"/>
                <w:szCs w:val="22"/>
                <w:rtl/>
              </w:rPr>
              <w:t>حقوق الإنسان في التشريعات الدينية</w:t>
            </w:r>
          </w:p>
        </w:tc>
        <w:tc>
          <w:tcPr>
            <w:tcW w:w="1890" w:type="dxa"/>
          </w:tcPr>
          <w:p w14:paraId="4CCFDAD7" w14:textId="0A4530D7" w:rsidR="00D2327F" w:rsidRPr="00690B94" w:rsidRDefault="00D2327F" w:rsidP="00D2327F">
            <w:pPr>
              <w:jc w:val="center"/>
              <w:rPr>
                <w:rFonts w:asciiTheme="majorBidi" w:hAnsiTheme="majorBidi" w:cstheme="majorBidi"/>
                <w:b/>
                <w:bCs/>
                <w:sz w:val="22"/>
                <w:szCs w:val="22"/>
                <w:rtl/>
                <w:lang w:bidi="ar-IQ"/>
              </w:rPr>
            </w:pPr>
            <w:r w:rsidRPr="00690B94">
              <w:rPr>
                <w:b/>
                <w:bCs/>
                <w:sz w:val="22"/>
                <w:szCs w:val="22"/>
                <w:rtl/>
              </w:rPr>
              <w:t>ساعة نظري</w:t>
            </w:r>
          </w:p>
        </w:tc>
        <w:tc>
          <w:tcPr>
            <w:tcW w:w="1200" w:type="dxa"/>
            <w:gridSpan w:val="2"/>
            <w:vAlign w:val="center"/>
          </w:tcPr>
          <w:p w14:paraId="5D0B4DC2" w14:textId="296815C8" w:rsidR="00D2327F" w:rsidRPr="00690B94" w:rsidRDefault="00D2327F" w:rsidP="00D2327F">
            <w:pPr>
              <w:pStyle w:val="ListParagraph"/>
              <w:numPr>
                <w:ilvl w:val="0"/>
                <w:numId w:val="16"/>
              </w:numPr>
              <w:bidi w:val="0"/>
              <w:jc w:val="center"/>
              <w:rPr>
                <w:rFonts w:asciiTheme="majorBidi" w:hAnsiTheme="majorBidi" w:cstheme="majorBidi"/>
                <w:b/>
                <w:bCs/>
                <w:sz w:val="22"/>
                <w:szCs w:val="22"/>
                <w:rtl/>
                <w:lang w:bidi="ar-IQ"/>
              </w:rPr>
            </w:pPr>
          </w:p>
        </w:tc>
      </w:tr>
      <w:tr w:rsidR="00D2327F" w:rsidRPr="00690B94" w14:paraId="5EBEA748" w14:textId="77777777" w:rsidTr="00AF0C0E">
        <w:tc>
          <w:tcPr>
            <w:tcW w:w="1343" w:type="dxa"/>
          </w:tcPr>
          <w:p w14:paraId="0E6CBF90" w14:textId="3B75E33E" w:rsidR="00D2327F" w:rsidRPr="00CA780B" w:rsidRDefault="00D2327F" w:rsidP="00D2327F">
            <w:pPr>
              <w:jc w:val="center"/>
              <w:rPr>
                <w:rFonts w:asciiTheme="majorBidi" w:hAnsiTheme="majorBidi" w:cstheme="majorBidi"/>
                <w:b/>
                <w:bCs/>
                <w:sz w:val="20"/>
                <w:szCs w:val="20"/>
                <w:rtl/>
                <w:lang w:bidi="ar-IQ"/>
              </w:rPr>
            </w:pPr>
            <w:r w:rsidRPr="00CA780B">
              <w:rPr>
                <w:b/>
                <w:bCs/>
                <w:rtl/>
              </w:rPr>
              <w:t>امتحان</w:t>
            </w:r>
          </w:p>
        </w:tc>
        <w:tc>
          <w:tcPr>
            <w:tcW w:w="1800" w:type="dxa"/>
          </w:tcPr>
          <w:p w14:paraId="7CFDA9E3" w14:textId="6854EEE2" w:rsidR="00D2327F" w:rsidRPr="00CA780B" w:rsidRDefault="00D2327F" w:rsidP="00D2327F">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2A6B5A9C" w14:textId="251C3495" w:rsidR="00D2327F" w:rsidRPr="00690B94" w:rsidRDefault="00690B94" w:rsidP="00D2327F">
            <w:pPr>
              <w:jc w:val="center"/>
              <w:rPr>
                <w:rFonts w:asciiTheme="majorBidi" w:hAnsiTheme="majorBidi" w:cstheme="majorBidi"/>
                <w:b/>
                <w:bCs/>
                <w:sz w:val="22"/>
                <w:szCs w:val="22"/>
                <w:rtl/>
                <w:lang w:bidi="ar-IQ"/>
              </w:rPr>
            </w:pPr>
            <w:r w:rsidRPr="00690B94">
              <w:rPr>
                <w:b/>
                <w:bCs/>
                <w:sz w:val="22"/>
                <w:szCs w:val="22"/>
                <w:rtl/>
              </w:rPr>
              <w:t>جاك روسو ، توماسو داكينو</w:t>
            </w:r>
          </w:p>
        </w:tc>
        <w:tc>
          <w:tcPr>
            <w:tcW w:w="1755" w:type="dxa"/>
          </w:tcPr>
          <w:p w14:paraId="737FD0EF" w14:textId="0BF3B59A" w:rsidR="00D2327F" w:rsidRPr="00690B94" w:rsidRDefault="00D2327F" w:rsidP="00D2327F">
            <w:pPr>
              <w:bidi w:val="0"/>
              <w:jc w:val="center"/>
              <w:rPr>
                <w:rFonts w:asciiTheme="minorBidi" w:hAnsiTheme="minorBidi"/>
                <w:b/>
                <w:bCs/>
                <w:sz w:val="22"/>
                <w:szCs w:val="22"/>
              </w:rPr>
            </w:pPr>
            <w:r w:rsidRPr="00690B94">
              <w:rPr>
                <w:b/>
                <w:bCs/>
                <w:sz w:val="22"/>
                <w:szCs w:val="22"/>
                <w:rtl/>
              </w:rPr>
              <w:t>المفكرون والفلاسفة</w:t>
            </w:r>
          </w:p>
        </w:tc>
        <w:tc>
          <w:tcPr>
            <w:tcW w:w="1890" w:type="dxa"/>
          </w:tcPr>
          <w:p w14:paraId="097F5EDB" w14:textId="1D32911C" w:rsidR="00D2327F" w:rsidRPr="00690B94" w:rsidRDefault="00D2327F" w:rsidP="00D2327F">
            <w:pPr>
              <w:jc w:val="center"/>
              <w:rPr>
                <w:rFonts w:asciiTheme="majorBidi" w:hAnsiTheme="majorBidi" w:cstheme="majorBidi"/>
                <w:b/>
                <w:bCs/>
                <w:sz w:val="22"/>
                <w:szCs w:val="22"/>
                <w:rtl/>
                <w:lang w:bidi="ar-IQ"/>
              </w:rPr>
            </w:pPr>
            <w:r w:rsidRPr="00690B94">
              <w:rPr>
                <w:b/>
                <w:bCs/>
                <w:sz w:val="22"/>
                <w:szCs w:val="22"/>
                <w:rtl/>
              </w:rPr>
              <w:t>ساعة نظري</w:t>
            </w:r>
          </w:p>
        </w:tc>
        <w:tc>
          <w:tcPr>
            <w:tcW w:w="1200" w:type="dxa"/>
            <w:gridSpan w:val="2"/>
            <w:vAlign w:val="center"/>
          </w:tcPr>
          <w:p w14:paraId="7666BF1D" w14:textId="15619A9C" w:rsidR="00D2327F" w:rsidRPr="00690B94" w:rsidRDefault="00D2327F" w:rsidP="00D2327F">
            <w:pPr>
              <w:pStyle w:val="ListParagraph"/>
              <w:numPr>
                <w:ilvl w:val="0"/>
                <w:numId w:val="16"/>
              </w:numPr>
              <w:bidi w:val="0"/>
              <w:jc w:val="center"/>
              <w:rPr>
                <w:rFonts w:asciiTheme="majorBidi" w:hAnsiTheme="majorBidi" w:cstheme="majorBidi"/>
                <w:b/>
                <w:bCs/>
                <w:sz w:val="22"/>
                <w:szCs w:val="22"/>
                <w:rtl/>
                <w:lang w:bidi="ar-IQ"/>
              </w:rPr>
            </w:pPr>
          </w:p>
        </w:tc>
      </w:tr>
      <w:tr w:rsidR="00D2327F" w:rsidRPr="00690B94" w14:paraId="44905281" w14:textId="77777777" w:rsidTr="00AF0C0E">
        <w:tc>
          <w:tcPr>
            <w:tcW w:w="1343" w:type="dxa"/>
          </w:tcPr>
          <w:p w14:paraId="504FB47B" w14:textId="4DC151B1" w:rsidR="00D2327F" w:rsidRPr="00CA780B" w:rsidRDefault="00D2327F" w:rsidP="00D2327F">
            <w:pPr>
              <w:jc w:val="center"/>
              <w:rPr>
                <w:rFonts w:asciiTheme="majorBidi" w:hAnsiTheme="majorBidi" w:cstheme="majorBidi"/>
                <w:b/>
                <w:bCs/>
                <w:sz w:val="20"/>
                <w:szCs w:val="20"/>
                <w:rtl/>
                <w:lang w:bidi="ar-IQ"/>
              </w:rPr>
            </w:pPr>
            <w:r w:rsidRPr="00CA780B">
              <w:rPr>
                <w:b/>
                <w:bCs/>
                <w:rtl/>
              </w:rPr>
              <w:t>امتحان</w:t>
            </w:r>
          </w:p>
        </w:tc>
        <w:tc>
          <w:tcPr>
            <w:tcW w:w="1800" w:type="dxa"/>
          </w:tcPr>
          <w:p w14:paraId="1CCBA28F" w14:textId="1BCF1BAE" w:rsidR="00D2327F" w:rsidRPr="00CA780B" w:rsidRDefault="00D2327F" w:rsidP="00D2327F">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4B28138D" w14:textId="2235069D" w:rsidR="00D2327F" w:rsidRPr="00690B94" w:rsidRDefault="00690B94" w:rsidP="00D2327F">
            <w:pPr>
              <w:jc w:val="center"/>
              <w:rPr>
                <w:rFonts w:asciiTheme="majorBidi" w:hAnsiTheme="majorBidi" w:cstheme="majorBidi"/>
                <w:b/>
                <w:bCs/>
                <w:sz w:val="22"/>
                <w:szCs w:val="22"/>
                <w:rtl/>
                <w:lang w:bidi="ar-IQ"/>
              </w:rPr>
            </w:pPr>
            <w:r w:rsidRPr="00690B94">
              <w:rPr>
                <w:b/>
                <w:bCs/>
                <w:sz w:val="22"/>
                <w:szCs w:val="22"/>
                <w:rtl/>
              </w:rPr>
              <w:t>مارتن لوثر</w:t>
            </w:r>
          </w:p>
        </w:tc>
        <w:tc>
          <w:tcPr>
            <w:tcW w:w="1755" w:type="dxa"/>
          </w:tcPr>
          <w:p w14:paraId="5B82ECA0" w14:textId="2301CD7E" w:rsidR="00D2327F" w:rsidRPr="00690B94" w:rsidRDefault="00D2327F" w:rsidP="00D2327F">
            <w:pPr>
              <w:bidi w:val="0"/>
              <w:jc w:val="center"/>
              <w:rPr>
                <w:rFonts w:asciiTheme="minorBidi" w:hAnsiTheme="minorBidi"/>
                <w:b/>
                <w:bCs/>
                <w:sz w:val="22"/>
                <w:szCs w:val="22"/>
              </w:rPr>
            </w:pPr>
            <w:r w:rsidRPr="00690B94">
              <w:rPr>
                <w:b/>
                <w:bCs/>
                <w:sz w:val="22"/>
                <w:szCs w:val="22"/>
                <w:rtl/>
              </w:rPr>
              <w:t>المفكرون والفلاسفة</w:t>
            </w:r>
          </w:p>
        </w:tc>
        <w:tc>
          <w:tcPr>
            <w:tcW w:w="1890" w:type="dxa"/>
          </w:tcPr>
          <w:p w14:paraId="48BC9F40" w14:textId="64FBE579" w:rsidR="00D2327F" w:rsidRPr="00690B94" w:rsidRDefault="00D2327F" w:rsidP="00D2327F">
            <w:pPr>
              <w:jc w:val="center"/>
              <w:rPr>
                <w:rFonts w:asciiTheme="majorBidi" w:hAnsiTheme="majorBidi" w:cstheme="majorBidi"/>
                <w:b/>
                <w:bCs/>
                <w:sz w:val="22"/>
                <w:szCs w:val="22"/>
                <w:rtl/>
                <w:lang w:bidi="ar-IQ"/>
              </w:rPr>
            </w:pPr>
            <w:r w:rsidRPr="00690B94">
              <w:rPr>
                <w:b/>
                <w:bCs/>
                <w:sz w:val="22"/>
                <w:szCs w:val="22"/>
                <w:rtl/>
              </w:rPr>
              <w:t>ساعة نظري</w:t>
            </w:r>
          </w:p>
        </w:tc>
        <w:tc>
          <w:tcPr>
            <w:tcW w:w="1200" w:type="dxa"/>
            <w:gridSpan w:val="2"/>
            <w:vAlign w:val="center"/>
          </w:tcPr>
          <w:p w14:paraId="07362E06" w14:textId="5C750ADE" w:rsidR="00D2327F" w:rsidRPr="00690B94" w:rsidRDefault="00D2327F" w:rsidP="00D2327F">
            <w:pPr>
              <w:pStyle w:val="ListParagraph"/>
              <w:numPr>
                <w:ilvl w:val="0"/>
                <w:numId w:val="16"/>
              </w:numPr>
              <w:bidi w:val="0"/>
              <w:jc w:val="center"/>
              <w:rPr>
                <w:rFonts w:asciiTheme="majorBidi" w:hAnsiTheme="majorBidi" w:cstheme="majorBidi"/>
                <w:b/>
                <w:bCs/>
                <w:sz w:val="22"/>
                <w:szCs w:val="22"/>
                <w:rtl/>
                <w:lang w:bidi="ar-IQ"/>
              </w:rPr>
            </w:pPr>
          </w:p>
        </w:tc>
      </w:tr>
      <w:tr w:rsidR="00D2327F" w:rsidRPr="00690B94" w14:paraId="45DCE46A" w14:textId="77777777" w:rsidTr="00AF0C0E">
        <w:tc>
          <w:tcPr>
            <w:tcW w:w="1343" w:type="dxa"/>
          </w:tcPr>
          <w:p w14:paraId="6FB9ECC9" w14:textId="08A2684F" w:rsidR="00D2327F" w:rsidRPr="00CA780B" w:rsidRDefault="00D2327F" w:rsidP="00D2327F">
            <w:pPr>
              <w:jc w:val="center"/>
              <w:rPr>
                <w:rFonts w:asciiTheme="majorBidi" w:hAnsiTheme="majorBidi" w:cstheme="majorBidi"/>
                <w:b/>
                <w:bCs/>
                <w:sz w:val="20"/>
                <w:szCs w:val="20"/>
                <w:rtl/>
                <w:lang w:bidi="ar-IQ"/>
              </w:rPr>
            </w:pPr>
            <w:r w:rsidRPr="00CA780B">
              <w:rPr>
                <w:b/>
                <w:bCs/>
                <w:rtl/>
              </w:rPr>
              <w:t>امتحان</w:t>
            </w:r>
          </w:p>
        </w:tc>
        <w:tc>
          <w:tcPr>
            <w:tcW w:w="1800" w:type="dxa"/>
          </w:tcPr>
          <w:p w14:paraId="4ABDD7A0" w14:textId="1E70CCFA" w:rsidR="00D2327F" w:rsidRPr="00CA780B" w:rsidRDefault="00D2327F" w:rsidP="00D2327F">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7005F1A9" w14:textId="47A6D81B" w:rsidR="00D2327F" w:rsidRPr="00690B94" w:rsidRDefault="00D2327F" w:rsidP="00D2327F">
            <w:pPr>
              <w:jc w:val="center"/>
              <w:rPr>
                <w:rFonts w:asciiTheme="majorBidi" w:hAnsiTheme="majorBidi" w:cstheme="majorBidi"/>
                <w:b/>
                <w:bCs/>
                <w:sz w:val="22"/>
                <w:szCs w:val="22"/>
                <w:rtl/>
                <w:lang w:bidi="ar-IQ"/>
              </w:rPr>
            </w:pPr>
            <w:r w:rsidRPr="00690B94">
              <w:rPr>
                <w:rFonts w:hint="cs"/>
                <w:b/>
                <w:bCs/>
                <w:sz w:val="22"/>
                <w:szCs w:val="22"/>
                <w:rtl/>
              </w:rPr>
              <w:t>امتحان الشهر الثاني</w:t>
            </w:r>
          </w:p>
        </w:tc>
        <w:tc>
          <w:tcPr>
            <w:tcW w:w="1755" w:type="dxa"/>
          </w:tcPr>
          <w:p w14:paraId="2F14C6BF" w14:textId="0E4D1BA4" w:rsidR="00D2327F" w:rsidRPr="00690B94" w:rsidRDefault="00D2327F" w:rsidP="00D2327F">
            <w:pPr>
              <w:bidi w:val="0"/>
              <w:jc w:val="center"/>
              <w:rPr>
                <w:rFonts w:asciiTheme="minorBidi" w:hAnsiTheme="minorBidi"/>
                <w:b/>
                <w:bCs/>
                <w:sz w:val="22"/>
                <w:szCs w:val="22"/>
              </w:rPr>
            </w:pPr>
            <w:r w:rsidRPr="00690B94">
              <w:rPr>
                <w:rFonts w:hint="cs"/>
                <w:b/>
                <w:bCs/>
                <w:sz w:val="22"/>
                <w:szCs w:val="22"/>
                <w:rtl/>
              </w:rPr>
              <w:t>امتحان الشهر الثاني</w:t>
            </w:r>
          </w:p>
        </w:tc>
        <w:tc>
          <w:tcPr>
            <w:tcW w:w="1890" w:type="dxa"/>
          </w:tcPr>
          <w:p w14:paraId="4B196C05" w14:textId="2D3B4C20" w:rsidR="00D2327F" w:rsidRPr="00690B94" w:rsidRDefault="00D2327F" w:rsidP="00D2327F">
            <w:pPr>
              <w:jc w:val="center"/>
              <w:rPr>
                <w:rFonts w:asciiTheme="majorBidi" w:hAnsiTheme="majorBidi" w:cstheme="majorBidi"/>
                <w:b/>
                <w:bCs/>
                <w:sz w:val="22"/>
                <w:szCs w:val="22"/>
                <w:rtl/>
                <w:lang w:bidi="ar-IQ"/>
              </w:rPr>
            </w:pPr>
            <w:r w:rsidRPr="00690B94">
              <w:rPr>
                <w:b/>
                <w:bCs/>
                <w:sz w:val="22"/>
                <w:szCs w:val="22"/>
                <w:rtl/>
              </w:rPr>
              <w:t>ساعة نظري</w:t>
            </w:r>
          </w:p>
        </w:tc>
        <w:tc>
          <w:tcPr>
            <w:tcW w:w="1200" w:type="dxa"/>
            <w:gridSpan w:val="2"/>
            <w:vAlign w:val="center"/>
          </w:tcPr>
          <w:p w14:paraId="2951E578" w14:textId="112EC955" w:rsidR="00D2327F" w:rsidRPr="00690B94" w:rsidRDefault="00D2327F" w:rsidP="00D2327F">
            <w:pPr>
              <w:pStyle w:val="ListParagraph"/>
              <w:numPr>
                <w:ilvl w:val="0"/>
                <w:numId w:val="16"/>
              </w:numPr>
              <w:bidi w:val="0"/>
              <w:jc w:val="center"/>
              <w:rPr>
                <w:rFonts w:asciiTheme="majorBidi" w:hAnsiTheme="majorBidi" w:cstheme="majorBidi"/>
                <w:b/>
                <w:bCs/>
                <w:sz w:val="22"/>
                <w:szCs w:val="22"/>
                <w:rtl/>
                <w:lang w:bidi="ar-IQ"/>
              </w:rPr>
            </w:pPr>
          </w:p>
        </w:tc>
      </w:tr>
      <w:tr w:rsidR="00CA780B" w:rsidRPr="00690B94" w14:paraId="2AC14A6D" w14:textId="77777777" w:rsidTr="00AF0C0E">
        <w:tc>
          <w:tcPr>
            <w:tcW w:w="1343" w:type="dxa"/>
          </w:tcPr>
          <w:p w14:paraId="46339CB6" w14:textId="5F0FEB25"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450FC2AA" w14:textId="53ECB2EA"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08ABD7B7" w14:textId="5D1E8F61" w:rsidR="00CA780B" w:rsidRPr="00690B94" w:rsidRDefault="00690B94" w:rsidP="00CA780B">
            <w:pPr>
              <w:jc w:val="center"/>
              <w:rPr>
                <w:rFonts w:asciiTheme="majorBidi" w:hAnsiTheme="majorBidi" w:cstheme="majorBidi"/>
                <w:b/>
                <w:bCs/>
                <w:sz w:val="22"/>
                <w:szCs w:val="22"/>
                <w:rtl/>
                <w:lang w:bidi="ar-IQ"/>
              </w:rPr>
            </w:pPr>
            <w:r w:rsidRPr="00690B94">
              <w:rPr>
                <w:b/>
                <w:bCs/>
                <w:sz w:val="22"/>
                <w:szCs w:val="22"/>
                <w:rtl/>
              </w:rPr>
              <w:t>حقوق الإنسان على الصعيد العالمي</w:t>
            </w:r>
          </w:p>
        </w:tc>
        <w:tc>
          <w:tcPr>
            <w:tcW w:w="1755" w:type="dxa"/>
          </w:tcPr>
          <w:p w14:paraId="437F46CC" w14:textId="1D298C88" w:rsidR="00CA780B" w:rsidRPr="00690B94" w:rsidRDefault="00D2327F" w:rsidP="00CA780B">
            <w:pPr>
              <w:bidi w:val="0"/>
              <w:jc w:val="center"/>
              <w:rPr>
                <w:rFonts w:asciiTheme="minorBidi" w:hAnsiTheme="minorBidi"/>
                <w:b/>
                <w:bCs/>
                <w:sz w:val="22"/>
                <w:szCs w:val="22"/>
              </w:rPr>
            </w:pPr>
            <w:r w:rsidRPr="00690B94">
              <w:rPr>
                <w:b/>
                <w:bCs/>
                <w:sz w:val="22"/>
                <w:szCs w:val="22"/>
                <w:rtl/>
              </w:rPr>
              <w:t>حقوق الإنسان في التاريخ المعاصر</w:t>
            </w:r>
          </w:p>
        </w:tc>
        <w:tc>
          <w:tcPr>
            <w:tcW w:w="1890" w:type="dxa"/>
          </w:tcPr>
          <w:p w14:paraId="04CBC63F" w14:textId="0BBC1A69" w:rsidR="00CA780B" w:rsidRPr="00690B94" w:rsidRDefault="00CA780B" w:rsidP="00CA780B">
            <w:pPr>
              <w:jc w:val="center"/>
              <w:rPr>
                <w:rFonts w:asciiTheme="majorBidi" w:hAnsiTheme="majorBidi" w:cstheme="majorBidi"/>
                <w:b/>
                <w:bCs/>
                <w:sz w:val="22"/>
                <w:szCs w:val="22"/>
                <w:rtl/>
                <w:lang w:bidi="ar-IQ"/>
              </w:rPr>
            </w:pPr>
            <w:r w:rsidRPr="00690B94">
              <w:rPr>
                <w:b/>
                <w:bCs/>
                <w:sz w:val="22"/>
                <w:szCs w:val="22"/>
                <w:rtl/>
              </w:rPr>
              <w:t>ساعة نظري</w:t>
            </w:r>
          </w:p>
        </w:tc>
        <w:tc>
          <w:tcPr>
            <w:tcW w:w="1200" w:type="dxa"/>
            <w:gridSpan w:val="2"/>
            <w:vAlign w:val="center"/>
          </w:tcPr>
          <w:p w14:paraId="188112F7" w14:textId="3A5DC71E" w:rsidR="00CA780B" w:rsidRPr="00690B94" w:rsidRDefault="00CA780B" w:rsidP="00CA780B">
            <w:pPr>
              <w:pStyle w:val="ListParagraph"/>
              <w:numPr>
                <w:ilvl w:val="0"/>
                <w:numId w:val="16"/>
              </w:numPr>
              <w:bidi w:val="0"/>
              <w:jc w:val="center"/>
              <w:rPr>
                <w:rFonts w:asciiTheme="majorBidi" w:hAnsiTheme="majorBidi" w:cstheme="majorBidi"/>
                <w:b/>
                <w:bCs/>
                <w:sz w:val="22"/>
                <w:szCs w:val="22"/>
                <w:rtl/>
                <w:lang w:bidi="ar-IQ"/>
              </w:rPr>
            </w:pPr>
          </w:p>
        </w:tc>
      </w:tr>
      <w:tr w:rsidR="00CA780B" w:rsidRPr="00690B94" w14:paraId="2AEC29A0" w14:textId="77777777" w:rsidTr="00AF0C0E">
        <w:tc>
          <w:tcPr>
            <w:tcW w:w="1343" w:type="dxa"/>
          </w:tcPr>
          <w:p w14:paraId="11DD55A4" w14:textId="686905CC"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732B1D1D" w14:textId="097F26EC"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5808C5A3" w14:textId="50F0A904" w:rsidR="00CA780B" w:rsidRPr="00690B94" w:rsidRDefault="00690B94" w:rsidP="00CA780B">
            <w:pPr>
              <w:jc w:val="center"/>
              <w:rPr>
                <w:rFonts w:asciiTheme="majorBidi" w:hAnsiTheme="majorBidi" w:cstheme="majorBidi"/>
                <w:b/>
                <w:bCs/>
                <w:sz w:val="22"/>
                <w:szCs w:val="22"/>
                <w:rtl/>
                <w:lang w:bidi="ar-IQ"/>
              </w:rPr>
            </w:pPr>
            <w:r w:rsidRPr="00690B94">
              <w:rPr>
                <w:b/>
                <w:bCs/>
                <w:sz w:val="22"/>
                <w:szCs w:val="22"/>
                <w:rtl/>
              </w:rPr>
              <w:t>الإعلانات الدولية</w:t>
            </w:r>
          </w:p>
        </w:tc>
        <w:tc>
          <w:tcPr>
            <w:tcW w:w="1755" w:type="dxa"/>
          </w:tcPr>
          <w:p w14:paraId="6392F1D4" w14:textId="59A374B9" w:rsidR="00CA780B" w:rsidRPr="00690B94" w:rsidRDefault="00D2327F" w:rsidP="00CA780B">
            <w:pPr>
              <w:bidi w:val="0"/>
              <w:jc w:val="center"/>
              <w:rPr>
                <w:rFonts w:asciiTheme="minorBidi" w:hAnsiTheme="minorBidi"/>
                <w:b/>
                <w:bCs/>
                <w:sz w:val="22"/>
                <w:szCs w:val="22"/>
              </w:rPr>
            </w:pPr>
            <w:r w:rsidRPr="00690B94">
              <w:rPr>
                <w:b/>
                <w:bCs/>
                <w:sz w:val="22"/>
                <w:szCs w:val="22"/>
                <w:rtl/>
              </w:rPr>
              <w:t>الاتفاقيات الدولية</w:t>
            </w:r>
          </w:p>
        </w:tc>
        <w:tc>
          <w:tcPr>
            <w:tcW w:w="1890" w:type="dxa"/>
          </w:tcPr>
          <w:p w14:paraId="17543646" w14:textId="26FDF7A5" w:rsidR="00CA780B" w:rsidRPr="00690B94" w:rsidRDefault="00CA780B" w:rsidP="00CA780B">
            <w:pPr>
              <w:jc w:val="center"/>
              <w:rPr>
                <w:rFonts w:asciiTheme="majorBidi" w:hAnsiTheme="majorBidi" w:cstheme="majorBidi"/>
                <w:b/>
                <w:bCs/>
                <w:sz w:val="22"/>
                <w:szCs w:val="22"/>
                <w:rtl/>
                <w:lang w:bidi="ar-IQ"/>
              </w:rPr>
            </w:pPr>
            <w:r w:rsidRPr="00690B94">
              <w:rPr>
                <w:b/>
                <w:bCs/>
                <w:sz w:val="22"/>
                <w:szCs w:val="22"/>
                <w:rtl/>
              </w:rPr>
              <w:t>ساعة نظري</w:t>
            </w:r>
          </w:p>
        </w:tc>
        <w:tc>
          <w:tcPr>
            <w:tcW w:w="1200" w:type="dxa"/>
            <w:gridSpan w:val="2"/>
            <w:vAlign w:val="center"/>
          </w:tcPr>
          <w:p w14:paraId="14B2D042" w14:textId="3AAC9DF8" w:rsidR="00CA780B" w:rsidRPr="00690B94" w:rsidRDefault="00CA780B" w:rsidP="00CA780B">
            <w:pPr>
              <w:pStyle w:val="ListParagraph"/>
              <w:numPr>
                <w:ilvl w:val="0"/>
                <w:numId w:val="16"/>
              </w:numPr>
              <w:bidi w:val="0"/>
              <w:jc w:val="center"/>
              <w:rPr>
                <w:rFonts w:asciiTheme="majorBidi" w:hAnsiTheme="majorBidi" w:cstheme="majorBidi"/>
                <w:b/>
                <w:bCs/>
                <w:sz w:val="22"/>
                <w:szCs w:val="22"/>
                <w:rtl/>
                <w:lang w:bidi="ar-IQ"/>
              </w:rPr>
            </w:pPr>
          </w:p>
        </w:tc>
      </w:tr>
      <w:tr w:rsidR="00CA780B" w:rsidRPr="00690B94" w14:paraId="043EAB1E" w14:textId="77777777" w:rsidTr="00AF0C0E">
        <w:tc>
          <w:tcPr>
            <w:tcW w:w="1343" w:type="dxa"/>
          </w:tcPr>
          <w:p w14:paraId="0BEB12B4" w14:textId="2A6F2E5F"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54394002" w14:textId="4DAE985F"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3359648B" w14:textId="05230769" w:rsidR="00CA780B" w:rsidRPr="00690B94" w:rsidRDefault="00690B94" w:rsidP="00CA780B">
            <w:pPr>
              <w:jc w:val="center"/>
              <w:rPr>
                <w:rFonts w:asciiTheme="majorBidi" w:hAnsiTheme="majorBidi" w:cstheme="majorBidi"/>
                <w:b/>
                <w:bCs/>
                <w:sz w:val="22"/>
                <w:szCs w:val="22"/>
                <w:rtl/>
                <w:lang w:bidi="ar-IQ"/>
              </w:rPr>
            </w:pPr>
            <w:r w:rsidRPr="00690B94">
              <w:rPr>
                <w:b/>
                <w:bCs/>
                <w:sz w:val="22"/>
                <w:szCs w:val="22"/>
                <w:rtl/>
              </w:rPr>
              <w:t>الإعلان العالمي لحقوق الإنسان</w:t>
            </w:r>
          </w:p>
        </w:tc>
        <w:tc>
          <w:tcPr>
            <w:tcW w:w="1755" w:type="dxa"/>
          </w:tcPr>
          <w:p w14:paraId="0772FDD8" w14:textId="70F09199" w:rsidR="00CA780B" w:rsidRPr="00690B94" w:rsidRDefault="00D2327F" w:rsidP="00CA780B">
            <w:pPr>
              <w:bidi w:val="0"/>
              <w:jc w:val="center"/>
              <w:rPr>
                <w:rFonts w:asciiTheme="minorBidi" w:hAnsiTheme="minorBidi"/>
                <w:b/>
                <w:bCs/>
                <w:sz w:val="22"/>
                <w:szCs w:val="22"/>
              </w:rPr>
            </w:pPr>
            <w:r w:rsidRPr="00690B94">
              <w:rPr>
                <w:b/>
                <w:bCs/>
                <w:sz w:val="22"/>
                <w:szCs w:val="22"/>
                <w:rtl/>
              </w:rPr>
              <w:t>أحكام الإعلان العالمي لحقوق الإنسان</w:t>
            </w:r>
          </w:p>
        </w:tc>
        <w:tc>
          <w:tcPr>
            <w:tcW w:w="1890" w:type="dxa"/>
          </w:tcPr>
          <w:p w14:paraId="6180F6AC" w14:textId="6F207A73" w:rsidR="00CA780B" w:rsidRPr="00690B94" w:rsidRDefault="00CA780B" w:rsidP="00CA780B">
            <w:pPr>
              <w:jc w:val="center"/>
              <w:rPr>
                <w:rFonts w:asciiTheme="majorBidi" w:hAnsiTheme="majorBidi" w:cstheme="majorBidi"/>
                <w:b/>
                <w:bCs/>
                <w:sz w:val="22"/>
                <w:szCs w:val="22"/>
                <w:rtl/>
                <w:lang w:bidi="ar-IQ"/>
              </w:rPr>
            </w:pPr>
            <w:r w:rsidRPr="00690B94">
              <w:rPr>
                <w:b/>
                <w:bCs/>
                <w:sz w:val="22"/>
                <w:szCs w:val="22"/>
                <w:rtl/>
              </w:rPr>
              <w:t>ساعة نظري</w:t>
            </w:r>
          </w:p>
        </w:tc>
        <w:tc>
          <w:tcPr>
            <w:tcW w:w="1200" w:type="dxa"/>
            <w:gridSpan w:val="2"/>
            <w:vAlign w:val="center"/>
          </w:tcPr>
          <w:p w14:paraId="2B840EF6" w14:textId="0C18CBB1" w:rsidR="00CA780B" w:rsidRPr="00690B94" w:rsidRDefault="00CA780B" w:rsidP="00CA780B">
            <w:pPr>
              <w:pStyle w:val="ListParagraph"/>
              <w:numPr>
                <w:ilvl w:val="0"/>
                <w:numId w:val="16"/>
              </w:numPr>
              <w:bidi w:val="0"/>
              <w:jc w:val="center"/>
              <w:rPr>
                <w:rFonts w:asciiTheme="majorBidi" w:hAnsiTheme="majorBidi" w:cstheme="majorBidi"/>
                <w:b/>
                <w:bCs/>
                <w:sz w:val="22"/>
                <w:szCs w:val="22"/>
                <w:rtl/>
                <w:lang w:bidi="ar-IQ"/>
              </w:rPr>
            </w:pPr>
          </w:p>
        </w:tc>
      </w:tr>
      <w:tr w:rsidR="00CA780B" w:rsidRPr="00690B94" w14:paraId="3E4EEDE3" w14:textId="77777777" w:rsidTr="00AF0C0E">
        <w:tc>
          <w:tcPr>
            <w:tcW w:w="1343" w:type="dxa"/>
          </w:tcPr>
          <w:p w14:paraId="0E45ACA4" w14:textId="2F1AC587"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21FCC647" w14:textId="481206E1"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794F5C32" w14:textId="4D17C57C" w:rsidR="00CA780B" w:rsidRPr="00690B94" w:rsidRDefault="00690B94" w:rsidP="00CA780B">
            <w:pPr>
              <w:jc w:val="center"/>
              <w:rPr>
                <w:b/>
                <w:bCs/>
                <w:sz w:val="22"/>
                <w:szCs w:val="22"/>
                <w:rtl/>
                <w:lang w:bidi="ar-IQ"/>
              </w:rPr>
            </w:pPr>
            <w:r w:rsidRPr="00690B94">
              <w:rPr>
                <w:b/>
                <w:bCs/>
                <w:sz w:val="22"/>
                <w:szCs w:val="22"/>
                <w:rtl/>
              </w:rPr>
              <w:t>للفصل الدراسي الأول</w:t>
            </w:r>
          </w:p>
        </w:tc>
        <w:tc>
          <w:tcPr>
            <w:tcW w:w="1755" w:type="dxa"/>
          </w:tcPr>
          <w:p w14:paraId="7490D229" w14:textId="75769F51" w:rsidR="00CA780B" w:rsidRPr="00690B94" w:rsidRDefault="00D2327F" w:rsidP="00CA780B">
            <w:pPr>
              <w:bidi w:val="0"/>
              <w:jc w:val="center"/>
              <w:rPr>
                <w:rFonts w:asciiTheme="minorBidi" w:hAnsiTheme="minorBidi"/>
                <w:b/>
                <w:bCs/>
                <w:sz w:val="22"/>
                <w:szCs w:val="22"/>
              </w:rPr>
            </w:pPr>
            <w:r w:rsidRPr="00690B94">
              <w:rPr>
                <w:b/>
                <w:bCs/>
                <w:sz w:val="22"/>
                <w:szCs w:val="22"/>
                <w:rtl/>
              </w:rPr>
              <w:t>امتحان الشهر الثاني</w:t>
            </w:r>
          </w:p>
        </w:tc>
        <w:tc>
          <w:tcPr>
            <w:tcW w:w="1890" w:type="dxa"/>
          </w:tcPr>
          <w:p w14:paraId="72DB7397" w14:textId="30B5BCA0"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67EE5C11" w14:textId="2E4AF6AE"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43FA1EC6" w14:textId="77777777" w:rsidTr="00AF0C0E">
        <w:tc>
          <w:tcPr>
            <w:tcW w:w="1343" w:type="dxa"/>
          </w:tcPr>
          <w:p w14:paraId="4BC5EB95" w14:textId="1DB044F7" w:rsidR="00CA780B" w:rsidRPr="00CA780B" w:rsidRDefault="00CA780B" w:rsidP="00CA780B">
            <w:pPr>
              <w:jc w:val="center"/>
              <w:rPr>
                <w:rFonts w:asciiTheme="majorBidi" w:hAnsiTheme="majorBidi" w:cstheme="majorBidi"/>
                <w:b/>
                <w:bCs/>
                <w:sz w:val="20"/>
                <w:szCs w:val="20"/>
                <w:rtl/>
                <w:lang w:bidi="ar-IQ"/>
              </w:rPr>
            </w:pPr>
          </w:p>
        </w:tc>
        <w:tc>
          <w:tcPr>
            <w:tcW w:w="1800" w:type="dxa"/>
          </w:tcPr>
          <w:p w14:paraId="02EB89FA" w14:textId="6754077D" w:rsidR="00CA780B" w:rsidRPr="00CA780B" w:rsidRDefault="00CA780B" w:rsidP="00CA780B">
            <w:pPr>
              <w:jc w:val="center"/>
              <w:rPr>
                <w:rFonts w:asciiTheme="minorBidi" w:hAnsiTheme="minorBidi"/>
                <w:b/>
                <w:bCs/>
                <w:sz w:val="20"/>
                <w:szCs w:val="20"/>
                <w:rtl/>
                <w:lang w:bidi="ar-IQ"/>
              </w:rPr>
            </w:pPr>
          </w:p>
        </w:tc>
        <w:tc>
          <w:tcPr>
            <w:tcW w:w="2340" w:type="dxa"/>
            <w:vAlign w:val="center"/>
          </w:tcPr>
          <w:p w14:paraId="2118DCF1" w14:textId="2A8FBD0B" w:rsidR="00CA780B" w:rsidRPr="00690B94" w:rsidRDefault="00CA780B" w:rsidP="00CA780B">
            <w:pPr>
              <w:jc w:val="center"/>
              <w:rPr>
                <w:rFonts w:cs="Arial"/>
                <w:b/>
                <w:bCs/>
                <w:sz w:val="22"/>
                <w:szCs w:val="22"/>
                <w:rtl/>
                <w:lang w:bidi="ar-IQ"/>
              </w:rPr>
            </w:pPr>
          </w:p>
        </w:tc>
        <w:tc>
          <w:tcPr>
            <w:tcW w:w="1755" w:type="dxa"/>
          </w:tcPr>
          <w:p w14:paraId="51E0C7F8" w14:textId="255AAA54" w:rsidR="00CA780B" w:rsidRPr="00690B94" w:rsidRDefault="00D2327F" w:rsidP="00CA780B">
            <w:pPr>
              <w:bidi w:val="0"/>
              <w:jc w:val="center"/>
              <w:rPr>
                <w:rFonts w:asciiTheme="minorBidi" w:hAnsiTheme="minorBidi"/>
                <w:b/>
                <w:bCs/>
                <w:sz w:val="22"/>
                <w:szCs w:val="22"/>
                <w:rtl/>
              </w:rPr>
            </w:pPr>
            <w:r w:rsidRPr="00690B94">
              <w:rPr>
                <w:b/>
                <w:bCs/>
                <w:sz w:val="22"/>
                <w:szCs w:val="22"/>
                <w:rtl/>
              </w:rPr>
              <w:t>مراجعة للطلاب</w:t>
            </w:r>
          </w:p>
        </w:tc>
        <w:tc>
          <w:tcPr>
            <w:tcW w:w="1890" w:type="dxa"/>
          </w:tcPr>
          <w:p w14:paraId="37644B56" w14:textId="19AF62F4"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1DAAFEB5" w14:textId="7822372E"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5F7AF732" w14:textId="77777777" w:rsidTr="00AF0C0E">
        <w:tc>
          <w:tcPr>
            <w:tcW w:w="1343" w:type="dxa"/>
          </w:tcPr>
          <w:p w14:paraId="64E927DE" w14:textId="615E59F8"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5FAB643C" w14:textId="49A62CFE"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4D3143EA" w14:textId="3C0F1B1B" w:rsidR="00CA780B" w:rsidRPr="00690B94" w:rsidRDefault="00690B94" w:rsidP="00CA780B">
            <w:pPr>
              <w:jc w:val="center"/>
              <w:rPr>
                <w:rFonts w:cs="Arial"/>
                <w:b/>
                <w:bCs/>
                <w:sz w:val="22"/>
                <w:szCs w:val="22"/>
                <w:rtl/>
                <w:lang w:bidi="ar-IQ"/>
              </w:rPr>
            </w:pPr>
            <w:r w:rsidRPr="00690B94">
              <w:rPr>
                <w:b/>
                <w:bCs/>
                <w:sz w:val="22"/>
                <w:szCs w:val="22"/>
                <w:rtl/>
              </w:rPr>
              <w:t>حقوق الإنسان إقليميا</w:t>
            </w:r>
          </w:p>
        </w:tc>
        <w:tc>
          <w:tcPr>
            <w:tcW w:w="1755" w:type="dxa"/>
          </w:tcPr>
          <w:p w14:paraId="760733FB" w14:textId="2EC5C166" w:rsidR="00CA780B" w:rsidRPr="00690B94" w:rsidRDefault="00D2327F" w:rsidP="00CA780B">
            <w:pPr>
              <w:bidi w:val="0"/>
              <w:jc w:val="center"/>
              <w:rPr>
                <w:rFonts w:asciiTheme="minorBidi" w:hAnsiTheme="minorBidi"/>
                <w:b/>
                <w:bCs/>
                <w:sz w:val="22"/>
                <w:szCs w:val="22"/>
                <w:rtl/>
              </w:rPr>
            </w:pPr>
            <w:r w:rsidRPr="00690B94">
              <w:rPr>
                <w:b/>
                <w:bCs/>
                <w:sz w:val="22"/>
                <w:szCs w:val="22"/>
                <w:rtl/>
              </w:rPr>
              <w:t>حقوق الإنسان على الصعيد الإقليمي</w:t>
            </w:r>
          </w:p>
        </w:tc>
        <w:tc>
          <w:tcPr>
            <w:tcW w:w="1890" w:type="dxa"/>
          </w:tcPr>
          <w:p w14:paraId="0D622B6F" w14:textId="1202C0B8"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0A28EF8F" w14:textId="7A8917DA"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6AEC9935" w14:textId="77777777" w:rsidTr="00AF0C0E">
        <w:tc>
          <w:tcPr>
            <w:tcW w:w="1343" w:type="dxa"/>
          </w:tcPr>
          <w:p w14:paraId="1D12CAFD" w14:textId="6FEEDCEF"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7502024E" w14:textId="63126341"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691F6597" w14:textId="5061A623" w:rsidR="00CA780B" w:rsidRPr="00690B94" w:rsidRDefault="00690B94" w:rsidP="00CA780B">
            <w:pPr>
              <w:jc w:val="center"/>
              <w:rPr>
                <w:rFonts w:cs="Arial"/>
                <w:b/>
                <w:bCs/>
                <w:sz w:val="22"/>
                <w:szCs w:val="22"/>
                <w:rtl/>
                <w:lang w:bidi="ar-IQ"/>
              </w:rPr>
            </w:pPr>
            <w:r w:rsidRPr="00690B94">
              <w:rPr>
                <w:b/>
                <w:bCs/>
                <w:sz w:val="22"/>
                <w:szCs w:val="22"/>
                <w:rtl/>
              </w:rPr>
              <w:t>الاتفاق الأوروبي الأمريك</w:t>
            </w:r>
            <w:r w:rsidRPr="00690B94">
              <w:rPr>
                <w:rFonts w:hint="cs"/>
                <w:b/>
                <w:bCs/>
                <w:sz w:val="22"/>
                <w:szCs w:val="22"/>
                <w:rtl/>
              </w:rPr>
              <w:t>ي</w:t>
            </w:r>
          </w:p>
        </w:tc>
        <w:tc>
          <w:tcPr>
            <w:tcW w:w="1755" w:type="dxa"/>
          </w:tcPr>
          <w:p w14:paraId="74894A6A" w14:textId="62596A51" w:rsidR="00CA780B" w:rsidRPr="00690B94" w:rsidRDefault="00D2327F" w:rsidP="00CA780B">
            <w:pPr>
              <w:bidi w:val="0"/>
              <w:jc w:val="center"/>
              <w:rPr>
                <w:rFonts w:asciiTheme="minorBidi" w:hAnsiTheme="minorBidi"/>
                <w:b/>
                <w:bCs/>
                <w:sz w:val="22"/>
                <w:szCs w:val="22"/>
                <w:rtl/>
              </w:rPr>
            </w:pPr>
            <w:r w:rsidRPr="00690B94">
              <w:rPr>
                <w:b/>
                <w:bCs/>
                <w:sz w:val="22"/>
                <w:szCs w:val="22"/>
                <w:rtl/>
              </w:rPr>
              <w:t>دراسة الاتفاقية على المستوى الأمريكي والأوروبي والأفريقي</w:t>
            </w:r>
          </w:p>
        </w:tc>
        <w:tc>
          <w:tcPr>
            <w:tcW w:w="1890" w:type="dxa"/>
          </w:tcPr>
          <w:p w14:paraId="51F8A850" w14:textId="5E15D453"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4B5DDCCE" w14:textId="55A52358"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7B823804" w14:textId="77777777" w:rsidTr="00AF0C0E">
        <w:tc>
          <w:tcPr>
            <w:tcW w:w="1343" w:type="dxa"/>
          </w:tcPr>
          <w:p w14:paraId="1DB2FC45" w14:textId="18F7909B"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7684B64F" w14:textId="09A22305"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5C52ED55" w14:textId="72D712EA" w:rsidR="00CA780B" w:rsidRPr="00690B94" w:rsidRDefault="00690B94" w:rsidP="00CA780B">
            <w:pPr>
              <w:jc w:val="center"/>
              <w:rPr>
                <w:rFonts w:cs="Arial"/>
                <w:b/>
                <w:bCs/>
                <w:sz w:val="22"/>
                <w:szCs w:val="22"/>
                <w:rtl/>
                <w:lang w:bidi="ar-IQ"/>
              </w:rPr>
            </w:pPr>
            <w:r w:rsidRPr="00690B94">
              <w:rPr>
                <w:b/>
                <w:bCs/>
                <w:sz w:val="22"/>
                <w:szCs w:val="22"/>
                <w:rtl/>
              </w:rPr>
              <w:t>حقوق الإنسان على المستويين العربي والإسلامي</w:t>
            </w:r>
          </w:p>
        </w:tc>
        <w:tc>
          <w:tcPr>
            <w:tcW w:w="1755" w:type="dxa"/>
          </w:tcPr>
          <w:p w14:paraId="7467C0A6" w14:textId="03654A2E" w:rsidR="00CA780B" w:rsidRPr="00690B94" w:rsidRDefault="00D2327F" w:rsidP="00CA780B">
            <w:pPr>
              <w:bidi w:val="0"/>
              <w:jc w:val="center"/>
              <w:rPr>
                <w:rFonts w:asciiTheme="minorBidi" w:hAnsiTheme="minorBidi"/>
                <w:b/>
                <w:bCs/>
                <w:sz w:val="22"/>
                <w:szCs w:val="22"/>
                <w:rtl/>
              </w:rPr>
            </w:pPr>
            <w:r w:rsidRPr="00690B94">
              <w:rPr>
                <w:b/>
                <w:bCs/>
                <w:sz w:val="22"/>
                <w:szCs w:val="22"/>
                <w:rtl/>
              </w:rPr>
              <w:t>دراسة الاتفاقية على المستويين العربي والإسلامي</w:t>
            </w:r>
          </w:p>
        </w:tc>
        <w:tc>
          <w:tcPr>
            <w:tcW w:w="1890" w:type="dxa"/>
          </w:tcPr>
          <w:p w14:paraId="4B569A4A" w14:textId="5CF11A2B"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5469D7A2" w14:textId="3B49C65A"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15B9C76F" w14:textId="77777777" w:rsidTr="00AF0C0E">
        <w:tc>
          <w:tcPr>
            <w:tcW w:w="1343" w:type="dxa"/>
          </w:tcPr>
          <w:p w14:paraId="47F0DB99" w14:textId="1B894008"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7E256ACC" w14:textId="4DD2A0B2"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7C7F1BBA" w14:textId="4C21587D" w:rsidR="00CA780B" w:rsidRPr="00690B94" w:rsidRDefault="00690B94" w:rsidP="00CA780B">
            <w:pPr>
              <w:jc w:val="center"/>
              <w:rPr>
                <w:rFonts w:cs="Arial"/>
                <w:b/>
                <w:bCs/>
                <w:sz w:val="22"/>
                <w:szCs w:val="22"/>
                <w:lang w:bidi="ar-IQ"/>
              </w:rPr>
            </w:pPr>
            <w:r w:rsidRPr="00690B94">
              <w:rPr>
                <w:rFonts w:hint="cs"/>
                <w:b/>
                <w:bCs/>
                <w:sz w:val="22"/>
                <w:szCs w:val="22"/>
                <w:rtl/>
              </w:rPr>
              <w:t>الموتمر الاسلامي وجامعة الدول العربية</w:t>
            </w:r>
          </w:p>
        </w:tc>
        <w:tc>
          <w:tcPr>
            <w:tcW w:w="1755" w:type="dxa"/>
          </w:tcPr>
          <w:p w14:paraId="3357A5EF" w14:textId="05FAEA4D" w:rsidR="00CA780B" w:rsidRPr="00690B94" w:rsidRDefault="00D2327F" w:rsidP="00CA780B">
            <w:pPr>
              <w:bidi w:val="0"/>
              <w:jc w:val="center"/>
              <w:rPr>
                <w:rFonts w:asciiTheme="minorBidi" w:hAnsiTheme="minorBidi"/>
                <w:b/>
                <w:bCs/>
                <w:sz w:val="22"/>
                <w:szCs w:val="22"/>
                <w:rtl/>
              </w:rPr>
            </w:pPr>
            <w:r w:rsidRPr="00690B94">
              <w:rPr>
                <w:b/>
                <w:bCs/>
                <w:sz w:val="22"/>
                <w:szCs w:val="22"/>
                <w:rtl/>
              </w:rPr>
              <w:t>بنود قرارات المؤتمر العربيةالإسلامي وجامعة الدول</w:t>
            </w:r>
          </w:p>
        </w:tc>
        <w:tc>
          <w:tcPr>
            <w:tcW w:w="1890" w:type="dxa"/>
          </w:tcPr>
          <w:p w14:paraId="448582F0" w14:textId="2FBC12C7"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50FD051B" w14:textId="1BE15E50"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7445A801" w14:textId="77777777" w:rsidTr="00AF0C0E">
        <w:tc>
          <w:tcPr>
            <w:tcW w:w="1343" w:type="dxa"/>
          </w:tcPr>
          <w:p w14:paraId="46B1AE3C" w14:textId="33C4FE76"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2975FF4A" w14:textId="51696E54"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2ECF80B1" w14:textId="47CAE19E" w:rsidR="00CA780B" w:rsidRPr="00690B94" w:rsidRDefault="00690B94" w:rsidP="00690B94">
            <w:pPr>
              <w:jc w:val="center"/>
              <w:rPr>
                <w:rFonts w:cs="Arial"/>
                <w:b/>
                <w:bCs/>
                <w:sz w:val="22"/>
                <w:szCs w:val="22"/>
                <w:lang w:bidi="ar-IQ"/>
              </w:rPr>
            </w:pPr>
            <w:r w:rsidRPr="00690B94">
              <w:rPr>
                <w:b/>
                <w:bCs/>
                <w:sz w:val="22"/>
                <w:szCs w:val="22"/>
                <w:rtl/>
              </w:rPr>
              <w:t xml:space="preserve">المنظمات غير الحكومية المعنية </w:t>
            </w:r>
            <w:r w:rsidRPr="00690B94">
              <w:rPr>
                <w:b/>
                <w:bCs/>
                <w:sz w:val="22"/>
                <w:szCs w:val="22"/>
                <w:rtl/>
              </w:rPr>
              <w:t>بحقوق الإنسا</w:t>
            </w:r>
            <w:r w:rsidRPr="00690B94">
              <w:rPr>
                <w:rFonts w:hint="cs"/>
                <w:b/>
                <w:bCs/>
                <w:sz w:val="22"/>
                <w:szCs w:val="22"/>
                <w:rtl/>
              </w:rPr>
              <w:t>ن</w:t>
            </w:r>
          </w:p>
        </w:tc>
        <w:tc>
          <w:tcPr>
            <w:tcW w:w="1755" w:type="dxa"/>
          </w:tcPr>
          <w:p w14:paraId="6988D2BA" w14:textId="463B357B" w:rsidR="00CA780B" w:rsidRPr="00690B94" w:rsidRDefault="00D2327F" w:rsidP="00CA780B">
            <w:pPr>
              <w:bidi w:val="0"/>
              <w:jc w:val="center"/>
              <w:rPr>
                <w:rFonts w:asciiTheme="minorBidi" w:hAnsiTheme="minorBidi"/>
                <w:b/>
                <w:bCs/>
                <w:sz w:val="22"/>
                <w:szCs w:val="22"/>
                <w:rtl/>
                <w:lang w:bidi="ar-IQ"/>
              </w:rPr>
            </w:pPr>
            <w:r w:rsidRPr="00690B94">
              <w:rPr>
                <w:b/>
                <w:bCs/>
                <w:sz w:val="22"/>
                <w:szCs w:val="22"/>
                <w:rtl/>
              </w:rPr>
              <w:t>أهداف ومبادئ المنظمات غير الحكومية</w:t>
            </w:r>
          </w:p>
        </w:tc>
        <w:tc>
          <w:tcPr>
            <w:tcW w:w="1890" w:type="dxa"/>
          </w:tcPr>
          <w:p w14:paraId="41090DE6" w14:textId="11874298"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136712B7" w14:textId="07FC4201"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5CA011AC" w14:textId="77777777" w:rsidTr="00AF0C0E">
        <w:tc>
          <w:tcPr>
            <w:tcW w:w="1343" w:type="dxa"/>
          </w:tcPr>
          <w:p w14:paraId="7B022980" w14:textId="14C345E0"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1CFF08C4" w14:textId="0CFE4DDB"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7F000504" w14:textId="79426F08" w:rsidR="00CA780B" w:rsidRPr="00690B94" w:rsidRDefault="00690B94" w:rsidP="00CA780B">
            <w:pPr>
              <w:jc w:val="center"/>
              <w:rPr>
                <w:rFonts w:cs="Arial"/>
                <w:b/>
                <w:bCs/>
                <w:sz w:val="22"/>
                <w:szCs w:val="22"/>
                <w:rtl/>
                <w:lang w:bidi="ar-IQ"/>
              </w:rPr>
            </w:pPr>
            <w:r w:rsidRPr="00690B94">
              <w:rPr>
                <w:b/>
                <w:bCs/>
                <w:sz w:val="22"/>
                <w:szCs w:val="22"/>
                <w:rtl/>
              </w:rPr>
              <w:t>للفصل الدراسي الثاني</w:t>
            </w:r>
          </w:p>
        </w:tc>
        <w:tc>
          <w:tcPr>
            <w:tcW w:w="1755" w:type="dxa"/>
          </w:tcPr>
          <w:p w14:paraId="3ECD6509" w14:textId="2D81A44D" w:rsidR="00CA780B" w:rsidRPr="00690B94" w:rsidRDefault="00D2327F" w:rsidP="00CA780B">
            <w:pPr>
              <w:bidi w:val="0"/>
              <w:jc w:val="center"/>
              <w:rPr>
                <w:rFonts w:asciiTheme="minorBidi" w:hAnsiTheme="minorBidi"/>
                <w:b/>
                <w:bCs/>
                <w:sz w:val="22"/>
                <w:szCs w:val="22"/>
                <w:rtl/>
              </w:rPr>
            </w:pPr>
            <w:r w:rsidRPr="00690B94">
              <w:rPr>
                <w:b/>
                <w:bCs/>
                <w:sz w:val="22"/>
                <w:szCs w:val="22"/>
                <w:rtl/>
              </w:rPr>
              <w:t>امتحان الشهر الأول</w:t>
            </w:r>
          </w:p>
        </w:tc>
        <w:tc>
          <w:tcPr>
            <w:tcW w:w="1890" w:type="dxa"/>
          </w:tcPr>
          <w:p w14:paraId="68A9EA66" w14:textId="1AD102C8"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59924CFB" w14:textId="737CCFB7"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238C225B" w14:textId="77777777" w:rsidTr="00AF0C0E">
        <w:tc>
          <w:tcPr>
            <w:tcW w:w="1343" w:type="dxa"/>
          </w:tcPr>
          <w:p w14:paraId="2D85B169" w14:textId="4F5B6F91"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7CF3DEEF" w14:textId="232661F1"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32BC7634" w14:textId="772CEAFE" w:rsidR="00CA780B" w:rsidRPr="00690B94" w:rsidRDefault="00690B94" w:rsidP="00CA780B">
            <w:pPr>
              <w:jc w:val="center"/>
              <w:rPr>
                <w:rFonts w:cs="Arial"/>
                <w:b/>
                <w:bCs/>
                <w:sz w:val="22"/>
                <w:szCs w:val="22"/>
                <w:rtl/>
                <w:lang w:bidi="ar-IQ"/>
              </w:rPr>
            </w:pPr>
            <w:r w:rsidRPr="00690B94">
              <w:rPr>
                <w:b/>
                <w:bCs/>
                <w:sz w:val="22"/>
                <w:szCs w:val="22"/>
                <w:rtl/>
              </w:rPr>
              <w:t>اللجنة الدولية للصليب الأحمر</w:t>
            </w:r>
          </w:p>
        </w:tc>
        <w:tc>
          <w:tcPr>
            <w:tcW w:w="1755" w:type="dxa"/>
          </w:tcPr>
          <w:p w14:paraId="030F7AA4" w14:textId="06EE7BEE" w:rsidR="00CA780B" w:rsidRPr="00690B94" w:rsidRDefault="00D2327F" w:rsidP="00CA780B">
            <w:pPr>
              <w:bidi w:val="0"/>
              <w:jc w:val="center"/>
              <w:rPr>
                <w:rFonts w:asciiTheme="minorBidi" w:hAnsiTheme="minorBidi"/>
                <w:b/>
                <w:bCs/>
                <w:sz w:val="22"/>
                <w:szCs w:val="22"/>
                <w:rtl/>
              </w:rPr>
            </w:pPr>
            <w:r w:rsidRPr="00690B94">
              <w:rPr>
                <w:b/>
                <w:bCs/>
                <w:sz w:val="22"/>
                <w:szCs w:val="22"/>
                <w:rtl/>
              </w:rPr>
              <w:t>أهداف مجموعة من المنظمات الدولية المعنية بحقوق الإنسان</w:t>
            </w:r>
          </w:p>
        </w:tc>
        <w:tc>
          <w:tcPr>
            <w:tcW w:w="1890" w:type="dxa"/>
          </w:tcPr>
          <w:p w14:paraId="03E09F94" w14:textId="2E27048E"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5B569482" w14:textId="163997E5"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52F6DE46" w14:textId="77777777" w:rsidTr="00AF0C0E">
        <w:tc>
          <w:tcPr>
            <w:tcW w:w="1343" w:type="dxa"/>
          </w:tcPr>
          <w:p w14:paraId="697D5E6D" w14:textId="3C736173"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099C7044" w14:textId="0B97114D"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518B8D0F" w14:textId="7DD25287" w:rsidR="00CA780B" w:rsidRPr="00690B94" w:rsidRDefault="00690B94" w:rsidP="00CA780B">
            <w:pPr>
              <w:jc w:val="center"/>
              <w:rPr>
                <w:rFonts w:cs="Arial"/>
                <w:b/>
                <w:bCs/>
                <w:sz w:val="22"/>
                <w:szCs w:val="22"/>
                <w:rtl/>
                <w:lang w:bidi="ar-IQ"/>
              </w:rPr>
            </w:pPr>
            <w:r w:rsidRPr="00690B94">
              <w:rPr>
                <w:b/>
                <w:bCs/>
                <w:sz w:val="22"/>
                <w:szCs w:val="22"/>
                <w:rtl/>
              </w:rPr>
              <w:t>مشاهد حقوق الانسان</w:t>
            </w:r>
          </w:p>
        </w:tc>
        <w:tc>
          <w:tcPr>
            <w:tcW w:w="1755" w:type="dxa"/>
          </w:tcPr>
          <w:p w14:paraId="71AF66AB" w14:textId="524E8828" w:rsidR="00CA780B" w:rsidRPr="00690B94" w:rsidRDefault="00D2327F" w:rsidP="00CA780B">
            <w:pPr>
              <w:bidi w:val="0"/>
              <w:jc w:val="center"/>
              <w:rPr>
                <w:rFonts w:asciiTheme="minorBidi" w:hAnsiTheme="minorBidi"/>
                <w:b/>
                <w:bCs/>
                <w:sz w:val="22"/>
                <w:szCs w:val="22"/>
                <w:rtl/>
              </w:rPr>
            </w:pPr>
            <w:r w:rsidRPr="00690B94">
              <w:rPr>
                <w:b/>
                <w:bCs/>
                <w:sz w:val="22"/>
                <w:szCs w:val="22"/>
                <w:rtl/>
              </w:rPr>
              <w:t>أهداف مجموعة من المنظمات الدولية المعنية بحقوق الإنسان</w:t>
            </w:r>
          </w:p>
        </w:tc>
        <w:tc>
          <w:tcPr>
            <w:tcW w:w="1890" w:type="dxa"/>
          </w:tcPr>
          <w:p w14:paraId="71028F60" w14:textId="09987AF8"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0A434D3D" w14:textId="3A84DBC6"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48D492B4" w14:textId="77777777" w:rsidTr="00AF0C0E">
        <w:tc>
          <w:tcPr>
            <w:tcW w:w="1343" w:type="dxa"/>
          </w:tcPr>
          <w:p w14:paraId="77075ACA" w14:textId="6F112F55"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7032DDCF" w14:textId="5C0C907B"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6A7433BA" w14:textId="707CF72F" w:rsidR="00CA780B" w:rsidRPr="00690B94" w:rsidRDefault="00690B94" w:rsidP="00CA780B">
            <w:pPr>
              <w:jc w:val="center"/>
              <w:rPr>
                <w:rFonts w:cs="Arial"/>
                <w:b/>
                <w:bCs/>
                <w:sz w:val="22"/>
                <w:szCs w:val="22"/>
                <w:lang w:bidi="ar-IQ"/>
              </w:rPr>
            </w:pPr>
            <w:r w:rsidRPr="00690B94">
              <w:rPr>
                <w:b/>
                <w:bCs/>
                <w:sz w:val="22"/>
                <w:szCs w:val="22"/>
                <w:rtl/>
              </w:rPr>
              <w:t>ضمانات حقوق الإنسان على المستوى الداخلي</w:t>
            </w:r>
          </w:p>
        </w:tc>
        <w:tc>
          <w:tcPr>
            <w:tcW w:w="1755" w:type="dxa"/>
          </w:tcPr>
          <w:p w14:paraId="06F14535" w14:textId="6C8A0BF1" w:rsidR="00CA780B" w:rsidRPr="00690B94" w:rsidRDefault="00D2327F" w:rsidP="00CA780B">
            <w:pPr>
              <w:bidi w:val="0"/>
              <w:jc w:val="center"/>
              <w:rPr>
                <w:rFonts w:asciiTheme="minorBidi" w:hAnsiTheme="minorBidi"/>
                <w:b/>
                <w:bCs/>
                <w:sz w:val="22"/>
                <w:szCs w:val="22"/>
                <w:rtl/>
                <w:lang w:bidi="ar-IQ"/>
              </w:rPr>
            </w:pPr>
            <w:r w:rsidRPr="00690B94">
              <w:rPr>
                <w:b/>
                <w:bCs/>
                <w:sz w:val="22"/>
                <w:szCs w:val="22"/>
                <w:rtl/>
              </w:rPr>
              <w:t>الضمانات الدستورية والقضائية</w:t>
            </w:r>
          </w:p>
        </w:tc>
        <w:tc>
          <w:tcPr>
            <w:tcW w:w="1890" w:type="dxa"/>
          </w:tcPr>
          <w:p w14:paraId="70F8C589" w14:textId="04677F40"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12BF1D52" w14:textId="15EFFB85"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26A2AE37" w14:textId="77777777" w:rsidTr="00AF0C0E">
        <w:tc>
          <w:tcPr>
            <w:tcW w:w="1343" w:type="dxa"/>
          </w:tcPr>
          <w:p w14:paraId="1AF84E39" w14:textId="375E4D58"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42DD97A1" w14:textId="1B3AA63A"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4A0EDACC" w14:textId="3DEC1A0B" w:rsidR="00CA780B" w:rsidRPr="00690B94" w:rsidRDefault="00690B94" w:rsidP="00CA780B">
            <w:pPr>
              <w:jc w:val="center"/>
              <w:rPr>
                <w:rFonts w:cs="Arial"/>
                <w:b/>
                <w:bCs/>
                <w:sz w:val="22"/>
                <w:szCs w:val="22"/>
                <w:rtl/>
                <w:lang w:bidi="ar-IQ"/>
              </w:rPr>
            </w:pPr>
            <w:r w:rsidRPr="00690B94">
              <w:rPr>
                <w:b/>
                <w:bCs/>
                <w:sz w:val="22"/>
                <w:szCs w:val="22"/>
                <w:rtl/>
              </w:rPr>
              <w:t>ضمانات حقوق الإنسان على الصعيد الدول</w:t>
            </w:r>
            <w:r w:rsidRPr="00690B94">
              <w:rPr>
                <w:rFonts w:hint="cs"/>
                <w:b/>
                <w:bCs/>
                <w:sz w:val="22"/>
                <w:szCs w:val="22"/>
                <w:rtl/>
              </w:rPr>
              <w:t>ي</w:t>
            </w:r>
          </w:p>
        </w:tc>
        <w:tc>
          <w:tcPr>
            <w:tcW w:w="1755" w:type="dxa"/>
          </w:tcPr>
          <w:p w14:paraId="36EC9FBF" w14:textId="26F7F4F0" w:rsidR="00CA780B" w:rsidRPr="00690B94" w:rsidRDefault="00D2327F" w:rsidP="00CA780B">
            <w:pPr>
              <w:bidi w:val="0"/>
              <w:jc w:val="center"/>
              <w:rPr>
                <w:rFonts w:asciiTheme="minorBidi" w:hAnsiTheme="minorBidi"/>
                <w:b/>
                <w:bCs/>
                <w:sz w:val="22"/>
                <w:szCs w:val="22"/>
                <w:rtl/>
              </w:rPr>
            </w:pPr>
            <w:r w:rsidRPr="00690B94">
              <w:rPr>
                <w:b/>
                <w:bCs/>
                <w:sz w:val="22"/>
                <w:szCs w:val="22"/>
                <w:rtl/>
              </w:rPr>
              <w:t>ميثاق الجمعية العامة للأمم المتحدة</w:t>
            </w:r>
          </w:p>
        </w:tc>
        <w:tc>
          <w:tcPr>
            <w:tcW w:w="1890" w:type="dxa"/>
          </w:tcPr>
          <w:p w14:paraId="2EB941D9" w14:textId="5E0FE397"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141FE50C" w14:textId="3290E6D2"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3580CF5E" w14:textId="77777777" w:rsidTr="00AF0C0E">
        <w:trPr>
          <w:trHeight w:val="1992"/>
        </w:trPr>
        <w:tc>
          <w:tcPr>
            <w:tcW w:w="1343" w:type="dxa"/>
          </w:tcPr>
          <w:p w14:paraId="20DFE42F" w14:textId="5ADAC7D8"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4841B11F" w14:textId="3A5BA87A" w:rsidR="00CA780B" w:rsidRPr="00CA780B" w:rsidRDefault="00CA780B" w:rsidP="00CA780B">
            <w:pPr>
              <w:jc w:val="center"/>
              <w:rPr>
                <w:rFonts w:asciiTheme="minorBidi" w:hAnsiTheme="minorBidi"/>
                <w:b/>
                <w:bCs/>
                <w:sz w:val="20"/>
                <w:szCs w:val="20"/>
                <w:rtl/>
                <w:lang w:bidi="ar-IQ"/>
              </w:rPr>
            </w:pPr>
          </w:p>
        </w:tc>
        <w:tc>
          <w:tcPr>
            <w:tcW w:w="2340" w:type="dxa"/>
            <w:vAlign w:val="center"/>
          </w:tcPr>
          <w:p w14:paraId="1B34C822" w14:textId="4F1A2DCB" w:rsidR="00CA780B" w:rsidRPr="00690B94" w:rsidRDefault="00690B94" w:rsidP="00CA780B">
            <w:pPr>
              <w:jc w:val="center"/>
              <w:rPr>
                <w:rFonts w:cs="Arial"/>
                <w:b/>
                <w:bCs/>
                <w:sz w:val="22"/>
                <w:szCs w:val="22"/>
                <w:rtl/>
                <w:lang w:bidi="ar-IQ"/>
              </w:rPr>
            </w:pPr>
            <w:r w:rsidRPr="00690B94">
              <w:rPr>
                <w:b/>
                <w:bCs/>
                <w:sz w:val="22"/>
                <w:szCs w:val="22"/>
                <w:rtl/>
              </w:rPr>
              <w:t>للفصل الدراسي الثاني</w:t>
            </w:r>
          </w:p>
        </w:tc>
        <w:tc>
          <w:tcPr>
            <w:tcW w:w="1755" w:type="dxa"/>
          </w:tcPr>
          <w:p w14:paraId="52EE79F8" w14:textId="744A3BAA" w:rsidR="00CA780B" w:rsidRPr="00690B94" w:rsidRDefault="00D2327F" w:rsidP="00CA780B">
            <w:pPr>
              <w:bidi w:val="0"/>
              <w:jc w:val="center"/>
              <w:rPr>
                <w:rFonts w:asciiTheme="minorBidi" w:hAnsiTheme="minorBidi"/>
                <w:b/>
                <w:bCs/>
                <w:sz w:val="22"/>
                <w:szCs w:val="22"/>
                <w:rtl/>
              </w:rPr>
            </w:pPr>
            <w:r w:rsidRPr="00690B94">
              <w:rPr>
                <w:b/>
                <w:bCs/>
                <w:sz w:val="22"/>
                <w:szCs w:val="22"/>
                <w:rtl/>
              </w:rPr>
              <w:t>امتحان الشهر الثاني</w:t>
            </w:r>
          </w:p>
        </w:tc>
        <w:tc>
          <w:tcPr>
            <w:tcW w:w="1890" w:type="dxa"/>
          </w:tcPr>
          <w:p w14:paraId="21CA1316" w14:textId="2D76487E"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604AED5C" w14:textId="7BF3E765"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1D7CD418" w14:textId="77777777" w:rsidTr="00AF0C0E">
        <w:tc>
          <w:tcPr>
            <w:tcW w:w="1343" w:type="dxa"/>
          </w:tcPr>
          <w:p w14:paraId="7A2F7C9B" w14:textId="067B68DF" w:rsidR="00CA780B" w:rsidRPr="00CA780B" w:rsidRDefault="00CA780B" w:rsidP="00CA780B">
            <w:pPr>
              <w:jc w:val="center"/>
              <w:rPr>
                <w:rFonts w:asciiTheme="majorBidi" w:hAnsiTheme="majorBidi" w:cstheme="majorBidi"/>
                <w:b/>
                <w:bCs/>
                <w:sz w:val="20"/>
                <w:szCs w:val="20"/>
                <w:rtl/>
                <w:lang w:bidi="ar-IQ"/>
              </w:rPr>
            </w:pPr>
            <w:r w:rsidRPr="00CA780B">
              <w:rPr>
                <w:b/>
                <w:bCs/>
                <w:rtl/>
              </w:rPr>
              <w:lastRenderedPageBreak/>
              <w:t>امتحان</w:t>
            </w:r>
          </w:p>
        </w:tc>
        <w:tc>
          <w:tcPr>
            <w:tcW w:w="1800" w:type="dxa"/>
          </w:tcPr>
          <w:p w14:paraId="0ACC2FBC" w14:textId="033FFE75"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565008A7" w14:textId="11DEC8EE" w:rsidR="00CA780B" w:rsidRPr="00690B94" w:rsidRDefault="00690B94" w:rsidP="00CA780B">
            <w:pPr>
              <w:jc w:val="center"/>
              <w:rPr>
                <w:rFonts w:cs="Arial"/>
                <w:b/>
                <w:bCs/>
                <w:sz w:val="22"/>
                <w:szCs w:val="22"/>
                <w:rtl/>
                <w:lang w:bidi="ar-IQ"/>
              </w:rPr>
            </w:pPr>
            <w:r w:rsidRPr="00690B94">
              <w:rPr>
                <w:b/>
                <w:bCs/>
                <w:sz w:val="22"/>
                <w:szCs w:val="22"/>
                <w:rtl/>
              </w:rPr>
              <w:t>الاتفاقية الأمريكية لحقوق الإنسان</w:t>
            </w:r>
          </w:p>
        </w:tc>
        <w:tc>
          <w:tcPr>
            <w:tcW w:w="1755" w:type="dxa"/>
          </w:tcPr>
          <w:p w14:paraId="5768C1D6" w14:textId="57124870" w:rsidR="00CA780B" w:rsidRPr="00690B94" w:rsidRDefault="00D2327F" w:rsidP="00CA780B">
            <w:pPr>
              <w:bidi w:val="0"/>
              <w:jc w:val="center"/>
              <w:rPr>
                <w:rFonts w:asciiTheme="minorBidi" w:hAnsiTheme="minorBidi"/>
                <w:b/>
                <w:bCs/>
                <w:sz w:val="22"/>
                <w:szCs w:val="22"/>
                <w:rtl/>
                <w:lang w:bidi="ar-IQ"/>
              </w:rPr>
            </w:pPr>
            <w:r w:rsidRPr="00690B94">
              <w:rPr>
                <w:b/>
                <w:bCs/>
                <w:sz w:val="22"/>
                <w:szCs w:val="22"/>
                <w:rtl/>
              </w:rPr>
              <w:t>شروط الاتفاقية الأمريكية والميثاق الأفريقي لحقوق الإنسان</w:t>
            </w:r>
          </w:p>
        </w:tc>
        <w:tc>
          <w:tcPr>
            <w:tcW w:w="1890" w:type="dxa"/>
          </w:tcPr>
          <w:p w14:paraId="68E12068" w14:textId="664BE889"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1FA524AD" w14:textId="5700F71D"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0A9A9FB3" w14:textId="77777777" w:rsidTr="00AF0C0E">
        <w:tc>
          <w:tcPr>
            <w:tcW w:w="1343" w:type="dxa"/>
          </w:tcPr>
          <w:p w14:paraId="0746FC9D" w14:textId="1FB6076D"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4955CEE7" w14:textId="41DC3307"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7BEF52C6" w14:textId="109E313F" w:rsidR="00CA780B" w:rsidRPr="00690B94" w:rsidRDefault="00690B94" w:rsidP="00CA780B">
            <w:pPr>
              <w:jc w:val="center"/>
              <w:rPr>
                <w:rFonts w:cs="Arial"/>
                <w:b/>
                <w:bCs/>
                <w:sz w:val="22"/>
                <w:szCs w:val="22"/>
                <w:rtl/>
                <w:lang w:bidi="ar-IQ"/>
              </w:rPr>
            </w:pPr>
            <w:r w:rsidRPr="00690B94">
              <w:rPr>
                <w:b/>
                <w:bCs/>
                <w:sz w:val="22"/>
                <w:szCs w:val="22"/>
                <w:rtl/>
              </w:rPr>
              <w:t>مستقبل حقوق الإنسان</w:t>
            </w:r>
          </w:p>
        </w:tc>
        <w:tc>
          <w:tcPr>
            <w:tcW w:w="1755" w:type="dxa"/>
          </w:tcPr>
          <w:p w14:paraId="2747747C" w14:textId="5613BBEB" w:rsidR="00CA780B" w:rsidRPr="00690B94" w:rsidRDefault="00D2327F" w:rsidP="00CA780B">
            <w:pPr>
              <w:bidi w:val="0"/>
              <w:jc w:val="center"/>
              <w:rPr>
                <w:rFonts w:asciiTheme="minorBidi" w:hAnsiTheme="minorBidi"/>
                <w:b/>
                <w:bCs/>
                <w:sz w:val="22"/>
                <w:szCs w:val="22"/>
                <w:rtl/>
              </w:rPr>
            </w:pPr>
            <w:r w:rsidRPr="00690B94">
              <w:rPr>
                <w:b/>
                <w:bCs/>
                <w:sz w:val="22"/>
                <w:szCs w:val="22"/>
                <w:rtl/>
              </w:rPr>
              <w:t>التقدم التكنولوجي وأثره على الحقوق والحريات العامة</w:t>
            </w:r>
          </w:p>
        </w:tc>
        <w:tc>
          <w:tcPr>
            <w:tcW w:w="1890" w:type="dxa"/>
          </w:tcPr>
          <w:p w14:paraId="7B4C8AF1" w14:textId="62122EBC"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427B2DD8" w14:textId="5B150340" w:rsidR="00CA780B" w:rsidRPr="00690B94" w:rsidRDefault="00CA780B" w:rsidP="00CA780B">
            <w:pPr>
              <w:pStyle w:val="ListParagraph"/>
              <w:numPr>
                <w:ilvl w:val="0"/>
                <w:numId w:val="16"/>
              </w:numPr>
              <w:bidi w:val="0"/>
              <w:jc w:val="center"/>
              <w:rPr>
                <w:b/>
                <w:bCs/>
                <w:sz w:val="22"/>
                <w:szCs w:val="22"/>
                <w:rtl/>
                <w:lang w:bidi="ar-IQ"/>
              </w:rPr>
            </w:pPr>
          </w:p>
        </w:tc>
      </w:tr>
      <w:tr w:rsidR="00CA780B" w:rsidRPr="00690B94" w14:paraId="72B87659" w14:textId="77777777" w:rsidTr="00AF0C0E">
        <w:tc>
          <w:tcPr>
            <w:tcW w:w="1343" w:type="dxa"/>
          </w:tcPr>
          <w:p w14:paraId="05B72B20" w14:textId="49D402DD" w:rsidR="00CA780B" w:rsidRPr="00CA780B" w:rsidRDefault="00CA780B" w:rsidP="00CA780B">
            <w:pPr>
              <w:jc w:val="center"/>
              <w:rPr>
                <w:rFonts w:asciiTheme="majorBidi" w:hAnsiTheme="majorBidi" w:cstheme="majorBidi"/>
                <w:b/>
                <w:bCs/>
                <w:sz w:val="20"/>
                <w:szCs w:val="20"/>
                <w:rtl/>
                <w:lang w:bidi="ar-IQ"/>
              </w:rPr>
            </w:pPr>
            <w:r w:rsidRPr="00CA780B">
              <w:rPr>
                <w:b/>
                <w:bCs/>
                <w:rtl/>
              </w:rPr>
              <w:t>امتحان</w:t>
            </w:r>
          </w:p>
        </w:tc>
        <w:tc>
          <w:tcPr>
            <w:tcW w:w="1800" w:type="dxa"/>
          </w:tcPr>
          <w:p w14:paraId="5EFE284A" w14:textId="53A07CBB" w:rsidR="00CA780B" w:rsidRPr="00CA780B" w:rsidRDefault="00CA780B" w:rsidP="00CA780B">
            <w:pPr>
              <w:jc w:val="center"/>
              <w:rPr>
                <w:rFonts w:asciiTheme="minorBidi" w:hAnsiTheme="minorBidi"/>
                <w:b/>
                <w:bCs/>
                <w:sz w:val="20"/>
                <w:szCs w:val="20"/>
                <w:rtl/>
                <w:lang w:bidi="ar-IQ"/>
              </w:rPr>
            </w:pPr>
            <w:r w:rsidRPr="00CA780B">
              <w:rPr>
                <w:b/>
                <w:bCs/>
                <w:rtl/>
              </w:rPr>
              <w:t>باور بوينت</w:t>
            </w:r>
          </w:p>
        </w:tc>
        <w:tc>
          <w:tcPr>
            <w:tcW w:w="2340" w:type="dxa"/>
            <w:vAlign w:val="center"/>
          </w:tcPr>
          <w:p w14:paraId="575C8B87" w14:textId="31A5B485" w:rsidR="00CA780B" w:rsidRPr="00690B94" w:rsidRDefault="00D2327F" w:rsidP="00D2327F">
            <w:pPr>
              <w:jc w:val="center"/>
              <w:rPr>
                <w:rFonts w:cs="Arial"/>
                <w:b/>
                <w:bCs/>
                <w:sz w:val="22"/>
                <w:szCs w:val="22"/>
                <w:rtl/>
                <w:lang w:bidi="ar-IQ"/>
              </w:rPr>
            </w:pPr>
            <w:r w:rsidRPr="00690B94">
              <w:rPr>
                <w:b/>
                <w:bCs/>
                <w:sz w:val="22"/>
                <w:szCs w:val="22"/>
                <w:rtl/>
              </w:rPr>
              <w:t>الهيمنة وحقوق الإنسا</w:t>
            </w:r>
            <w:r w:rsidRPr="00690B94">
              <w:rPr>
                <w:rFonts w:hint="cs"/>
                <w:b/>
                <w:bCs/>
                <w:sz w:val="22"/>
                <w:szCs w:val="22"/>
                <w:rtl/>
              </w:rPr>
              <w:t>ن</w:t>
            </w:r>
          </w:p>
        </w:tc>
        <w:tc>
          <w:tcPr>
            <w:tcW w:w="1755" w:type="dxa"/>
          </w:tcPr>
          <w:p w14:paraId="1461A26C" w14:textId="1076B9FE" w:rsidR="00CA780B" w:rsidRPr="00690B94" w:rsidRDefault="00D2327F" w:rsidP="00CA780B">
            <w:pPr>
              <w:bidi w:val="0"/>
              <w:jc w:val="center"/>
              <w:rPr>
                <w:rFonts w:asciiTheme="minorBidi" w:hAnsiTheme="minorBidi"/>
                <w:b/>
                <w:bCs/>
                <w:sz w:val="22"/>
                <w:szCs w:val="22"/>
                <w:rtl/>
              </w:rPr>
            </w:pPr>
            <w:r w:rsidRPr="00690B94">
              <w:rPr>
                <w:b/>
                <w:bCs/>
                <w:sz w:val="22"/>
                <w:szCs w:val="22"/>
                <w:rtl/>
              </w:rPr>
              <w:t>الخصوصية وحقوق الإنسان</w:t>
            </w:r>
          </w:p>
        </w:tc>
        <w:tc>
          <w:tcPr>
            <w:tcW w:w="1890" w:type="dxa"/>
          </w:tcPr>
          <w:p w14:paraId="00A0BDB0" w14:textId="4F94CB51" w:rsidR="00CA780B" w:rsidRPr="00690B94" w:rsidRDefault="00CA780B" w:rsidP="00CA780B">
            <w:pPr>
              <w:jc w:val="center"/>
              <w:rPr>
                <w:b/>
                <w:bCs/>
                <w:sz w:val="22"/>
                <w:szCs w:val="22"/>
                <w:rtl/>
                <w:lang w:bidi="ar-IQ"/>
              </w:rPr>
            </w:pPr>
            <w:r w:rsidRPr="00690B94">
              <w:rPr>
                <w:b/>
                <w:bCs/>
                <w:sz w:val="22"/>
                <w:szCs w:val="22"/>
                <w:rtl/>
              </w:rPr>
              <w:t>ساعة نظري</w:t>
            </w:r>
          </w:p>
        </w:tc>
        <w:tc>
          <w:tcPr>
            <w:tcW w:w="1200" w:type="dxa"/>
            <w:gridSpan w:val="2"/>
            <w:vAlign w:val="center"/>
          </w:tcPr>
          <w:p w14:paraId="3199C21C" w14:textId="502AA7C8" w:rsidR="00CA780B" w:rsidRPr="00690B94" w:rsidRDefault="00CA780B" w:rsidP="00CA780B">
            <w:pPr>
              <w:pStyle w:val="ListParagraph"/>
              <w:numPr>
                <w:ilvl w:val="0"/>
                <w:numId w:val="16"/>
              </w:numPr>
              <w:bidi w:val="0"/>
              <w:rPr>
                <w:b/>
                <w:bCs/>
                <w:sz w:val="22"/>
                <w:szCs w:val="22"/>
                <w:rtl/>
                <w:lang w:bidi="ar-IQ"/>
              </w:rPr>
            </w:pPr>
          </w:p>
        </w:tc>
      </w:tr>
      <w:tr w:rsidR="003D2ED8" w14:paraId="0E26A935" w14:textId="77777777" w:rsidTr="00AF0C0E">
        <w:trPr>
          <w:gridAfter w:val="1"/>
          <w:wAfter w:w="24" w:type="dxa"/>
        </w:trPr>
        <w:tc>
          <w:tcPr>
            <w:tcW w:w="10304" w:type="dxa"/>
            <w:gridSpan w:val="6"/>
            <w:shd w:val="clear" w:color="auto" w:fill="C1E4F5" w:themeFill="accent1" w:themeFillTint="33"/>
            <w:vAlign w:val="center"/>
          </w:tcPr>
          <w:p w14:paraId="69E4EB60" w14:textId="4137FA54" w:rsidR="003D2ED8" w:rsidRPr="00AB6214" w:rsidRDefault="003D2ED8" w:rsidP="003D2ED8">
            <w:pPr>
              <w:pStyle w:val="ListParagraph"/>
              <w:numPr>
                <w:ilvl w:val="0"/>
                <w:numId w:val="13"/>
              </w:numPr>
              <w:rPr>
                <w:sz w:val="32"/>
                <w:szCs w:val="32"/>
                <w:rtl/>
                <w:lang w:bidi="ar-IQ"/>
              </w:rPr>
            </w:pPr>
            <w:r w:rsidRPr="00AB6214">
              <w:rPr>
                <w:rFonts w:hint="cs"/>
                <w:sz w:val="32"/>
                <w:szCs w:val="32"/>
                <w:rtl/>
                <w:lang w:bidi="ar-IQ"/>
              </w:rPr>
              <w:t>تقييم المقرر</w:t>
            </w:r>
          </w:p>
        </w:tc>
      </w:tr>
      <w:tr w:rsidR="003D2ED8" w14:paraId="42839F1B" w14:textId="77777777" w:rsidTr="00AF0C0E">
        <w:trPr>
          <w:gridAfter w:val="1"/>
          <w:wAfter w:w="24" w:type="dxa"/>
        </w:trPr>
        <w:tc>
          <w:tcPr>
            <w:tcW w:w="10304" w:type="dxa"/>
            <w:gridSpan w:val="6"/>
            <w:vAlign w:val="center"/>
          </w:tcPr>
          <w:p w14:paraId="52E87E40" w14:textId="46BEB739" w:rsidR="00047F5C" w:rsidRPr="00047F5C" w:rsidRDefault="00047F5C" w:rsidP="00690B94">
            <w:pPr>
              <w:pStyle w:val="ListParagraph"/>
              <w:numPr>
                <w:ilvl w:val="0"/>
                <w:numId w:val="20"/>
              </w:numPr>
              <w:jc w:val="both"/>
              <w:rPr>
                <w:b/>
                <w:bCs/>
                <w:rtl/>
              </w:rPr>
            </w:pPr>
            <w:r w:rsidRPr="00047F5C">
              <w:rPr>
                <w:b/>
                <w:bCs/>
                <w:rtl/>
              </w:rPr>
              <w:t xml:space="preserve">امتحان الفصل الاول </w:t>
            </w:r>
            <w:r w:rsidR="00690B94">
              <w:rPr>
                <w:rFonts w:hint="cs"/>
                <w:b/>
                <w:bCs/>
                <w:rtl/>
              </w:rPr>
              <w:t>5</w:t>
            </w:r>
          </w:p>
          <w:p w14:paraId="4DAC44CF" w14:textId="011369F9" w:rsidR="00047F5C" w:rsidRDefault="00047F5C" w:rsidP="00690B94">
            <w:pPr>
              <w:pStyle w:val="ListParagraph"/>
              <w:numPr>
                <w:ilvl w:val="0"/>
                <w:numId w:val="20"/>
              </w:numPr>
              <w:jc w:val="both"/>
              <w:rPr>
                <w:b/>
                <w:bCs/>
              </w:rPr>
            </w:pPr>
            <w:r>
              <w:rPr>
                <w:rFonts w:hint="cs"/>
                <w:b/>
                <w:bCs/>
                <w:rtl/>
              </w:rPr>
              <w:t>ا</w:t>
            </w:r>
            <w:r w:rsidRPr="00047F5C">
              <w:rPr>
                <w:b/>
                <w:bCs/>
                <w:rtl/>
              </w:rPr>
              <w:t xml:space="preserve">متحان الفصل الثاني </w:t>
            </w:r>
            <w:r w:rsidR="00690B94">
              <w:rPr>
                <w:rFonts w:hint="cs"/>
                <w:b/>
                <w:bCs/>
                <w:rtl/>
              </w:rPr>
              <w:t>5</w:t>
            </w:r>
          </w:p>
          <w:p w14:paraId="04672555" w14:textId="5BB75C53" w:rsidR="00047F5C" w:rsidRDefault="00047F5C" w:rsidP="00690B94">
            <w:pPr>
              <w:pStyle w:val="ListParagraph"/>
              <w:numPr>
                <w:ilvl w:val="0"/>
                <w:numId w:val="20"/>
              </w:numPr>
              <w:jc w:val="both"/>
              <w:rPr>
                <w:b/>
                <w:bCs/>
              </w:rPr>
            </w:pPr>
            <w:r w:rsidRPr="00047F5C">
              <w:rPr>
                <w:b/>
                <w:bCs/>
                <w:rtl/>
              </w:rPr>
              <w:t xml:space="preserve">امتحان نصف السنة </w:t>
            </w:r>
            <w:r w:rsidR="00690B94">
              <w:rPr>
                <w:rFonts w:hint="cs"/>
                <w:b/>
                <w:bCs/>
                <w:rtl/>
              </w:rPr>
              <w:t>20</w:t>
            </w:r>
            <w:r w:rsidRPr="00047F5C">
              <w:rPr>
                <w:b/>
                <w:bCs/>
                <w:rtl/>
              </w:rPr>
              <w:t xml:space="preserve"> </w:t>
            </w:r>
          </w:p>
          <w:p w14:paraId="4098D72D" w14:textId="68961C7F" w:rsidR="003D2ED8" w:rsidRPr="00047F5C" w:rsidRDefault="00047F5C" w:rsidP="00690B94">
            <w:pPr>
              <w:pStyle w:val="ListParagraph"/>
              <w:numPr>
                <w:ilvl w:val="0"/>
                <w:numId w:val="20"/>
              </w:numPr>
              <w:jc w:val="both"/>
              <w:rPr>
                <w:b/>
                <w:bCs/>
                <w:rtl/>
              </w:rPr>
            </w:pPr>
            <w:r w:rsidRPr="00047F5C">
              <w:rPr>
                <w:rFonts w:hint="cs"/>
                <w:b/>
                <w:bCs/>
                <w:rtl/>
                <w:lang w:bidi="ar-IQ"/>
              </w:rPr>
              <w:t>ا</w:t>
            </w:r>
            <w:r w:rsidRPr="00047F5C">
              <w:rPr>
                <w:b/>
                <w:bCs/>
                <w:rtl/>
              </w:rPr>
              <w:t>متحان نهاية السنة</w:t>
            </w:r>
            <w:r w:rsidRPr="00047F5C">
              <w:rPr>
                <w:rFonts w:hint="cs"/>
                <w:b/>
                <w:bCs/>
                <w:rtl/>
              </w:rPr>
              <w:t xml:space="preserve"> </w:t>
            </w:r>
            <w:r w:rsidR="00690B94">
              <w:rPr>
                <w:rFonts w:hint="cs"/>
                <w:b/>
                <w:bCs/>
                <w:rtl/>
              </w:rPr>
              <w:t>70</w:t>
            </w:r>
          </w:p>
        </w:tc>
      </w:tr>
      <w:tr w:rsidR="003D2ED8" w14:paraId="03694533" w14:textId="77777777" w:rsidTr="00AF0C0E">
        <w:trPr>
          <w:gridAfter w:val="1"/>
          <w:wAfter w:w="24" w:type="dxa"/>
        </w:trPr>
        <w:tc>
          <w:tcPr>
            <w:tcW w:w="10304" w:type="dxa"/>
            <w:gridSpan w:val="6"/>
            <w:shd w:val="clear" w:color="auto" w:fill="C1E4F5" w:themeFill="accent1" w:themeFillTint="33"/>
            <w:vAlign w:val="center"/>
          </w:tcPr>
          <w:p w14:paraId="799FD2DC" w14:textId="6D1FF480" w:rsidR="003D2ED8" w:rsidRPr="001548D3" w:rsidRDefault="003D2ED8" w:rsidP="003D2ED8">
            <w:pPr>
              <w:pStyle w:val="ListParagraph"/>
              <w:numPr>
                <w:ilvl w:val="0"/>
                <w:numId w:val="13"/>
              </w:numPr>
              <w:rPr>
                <w:sz w:val="32"/>
                <w:szCs w:val="32"/>
                <w:rtl/>
                <w:lang w:bidi="ar-IQ"/>
              </w:rPr>
            </w:pPr>
            <w:r>
              <w:rPr>
                <w:rFonts w:hint="cs"/>
                <w:sz w:val="32"/>
                <w:szCs w:val="32"/>
                <w:rtl/>
                <w:lang w:bidi="ar-IQ"/>
              </w:rPr>
              <w:t>مصادر التعلم والتدريس</w:t>
            </w:r>
          </w:p>
        </w:tc>
      </w:tr>
      <w:tr w:rsidR="003D2ED8" w14:paraId="2A7D5EB1" w14:textId="77777777" w:rsidTr="00AF0C0E">
        <w:trPr>
          <w:gridAfter w:val="1"/>
          <w:wAfter w:w="24" w:type="dxa"/>
          <w:trHeight w:val="1965"/>
        </w:trPr>
        <w:tc>
          <w:tcPr>
            <w:tcW w:w="3143" w:type="dxa"/>
            <w:gridSpan w:val="2"/>
            <w:vAlign w:val="center"/>
          </w:tcPr>
          <w:p w14:paraId="5DDD588E" w14:textId="2B4966CD" w:rsidR="003D2ED8" w:rsidRDefault="003D2ED8" w:rsidP="003D2ED8">
            <w:pPr>
              <w:rPr>
                <w:rtl/>
              </w:rPr>
            </w:pPr>
          </w:p>
          <w:p w14:paraId="340EC563" w14:textId="4D42438D" w:rsidR="003D2ED8" w:rsidRDefault="003D2ED8" w:rsidP="003D2ED8">
            <w:pPr>
              <w:rPr>
                <w:sz w:val="32"/>
                <w:szCs w:val="32"/>
                <w:rtl/>
                <w:lang w:bidi="ar-IQ"/>
              </w:rPr>
            </w:pPr>
            <w:r>
              <w:rPr>
                <w:sz w:val="32"/>
                <w:szCs w:val="32"/>
                <w:rtl/>
                <w:lang w:bidi="ar-IQ"/>
              </w:rPr>
              <w:t xml:space="preserve"> </w:t>
            </w:r>
          </w:p>
        </w:tc>
        <w:tc>
          <w:tcPr>
            <w:tcW w:w="7161" w:type="dxa"/>
            <w:gridSpan w:val="4"/>
            <w:vAlign w:val="center"/>
          </w:tcPr>
          <w:p w14:paraId="162A4552" w14:textId="2825068A" w:rsidR="00047F5C" w:rsidRPr="004F60C1" w:rsidRDefault="00690B94" w:rsidP="00690B94">
            <w:pPr>
              <w:pStyle w:val="ListParagraph"/>
              <w:numPr>
                <w:ilvl w:val="0"/>
                <w:numId w:val="21"/>
              </w:numPr>
              <w:bidi w:val="0"/>
              <w:ind w:left="135" w:firstLine="0"/>
              <w:rPr>
                <w:rFonts w:cs="Arial"/>
                <w:b/>
                <w:bCs/>
                <w:sz w:val="32"/>
                <w:szCs w:val="32"/>
                <w:lang w:bidi="ar-IQ"/>
              </w:rPr>
            </w:pPr>
            <w:r w:rsidRPr="004F60C1">
              <w:rPr>
                <w:b/>
                <w:bCs/>
                <w:rtl/>
              </w:rPr>
              <w:t>رياض عزیز هادي حقوق الإنسان تطورها و آثارها"، حماية مطبعة العتيق لصناعة الكتب القاهرة، مصر. م 2009 حافظ علوان الدليمي، حقوق الإنسان، جامعة بغداد كلية العلوم السياسية، 200</w:t>
            </w:r>
          </w:p>
          <w:p w14:paraId="2F789A54" w14:textId="5CC6D468" w:rsidR="00690B94" w:rsidRPr="004F60C1" w:rsidRDefault="00690B94" w:rsidP="00690B94">
            <w:pPr>
              <w:pStyle w:val="ListParagraph"/>
              <w:numPr>
                <w:ilvl w:val="0"/>
                <w:numId w:val="21"/>
              </w:numPr>
              <w:bidi w:val="0"/>
              <w:ind w:left="135" w:firstLine="0"/>
              <w:rPr>
                <w:rFonts w:cs="Arial"/>
                <w:b/>
                <w:bCs/>
                <w:sz w:val="32"/>
                <w:szCs w:val="32"/>
                <w:lang w:bidi="ar-IQ"/>
              </w:rPr>
            </w:pPr>
            <w:r w:rsidRPr="004F60C1">
              <w:rPr>
                <w:b/>
                <w:bCs/>
                <w:rtl/>
              </w:rPr>
              <w:t>القرآن الكريم</w:t>
            </w:r>
          </w:p>
          <w:p w14:paraId="52CF6FDF" w14:textId="05990470" w:rsidR="00690B94" w:rsidRPr="004F60C1" w:rsidRDefault="00690B94" w:rsidP="00690B94">
            <w:pPr>
              <w:pStyle w:val="ListParagraph"/>
              <w:numPr>
                <w:ilvl w:val="0"/>
                <w:numId w:val="21"/>
              </w:numPr>
              <w:bidi w:val="0"/>
              <w:ind w:left="135" w:firstLine="0"/>
              <w:rPr>
                <w:rFonts w:cs="Arial"/>
                <w:b/>
                <w:bCs/>
                <w:sz w:val="32"/>
                <w:szCs w:val="32"/>
                <w:lang w:bidi="ar-IQ"/>
              </w:rPr>
            </w:pPr>
            <w:r w:rsidRPr="004F60C1">
              <w:rPr>
                <w:b/>
                <w:bCs/>
                <w:rtl/>
              </w:rPr>
              <w:t xml:space="preserve">جواد مطر الموسوي وآخرون، حقوق الإنسان بين العولمة والإسلام </w:t>
            </w:r>
            <w:r w:rsidRPr="004F60C1">
              <w:rPr>
                <w:b/>
                <w:bCs/>
              </w:rPr>
              <w:t>1</w:t>
            </w:r>
            <w:r w:rsidRPr="004F60C1">
              <w:rPr>
                <w:b/>
                <w:bCs/>
                <w:rtl/>
              </w:rPr>
              <w:t>، مطبعة بيت الحكمة، بغداد، 9002م</w:t>
            </w:r>
          </w:p>
          <w:p w14:paraId="5A4C01B2" w14:textId="23F44BAF" w:rsidR="00690B94" w:rsidRPr="004F60C1" w:rsidRDefault="00690B94" w:rsidP="00690B94">
            <w:pPr>
              <w:pStyle w:val="ListParagraph"/>
              <w:numPr>
                <w:ilvl w:val="0"/>
                <w:numId w:val="21"/>
              </w:numPr>
              <w:bidi w:val="0"/>
              <w:ind w:left="135" w:firstLine="0"/>
              <w:rPr>
                <w:rFonts w:cs="Arial"/>
                <w:b/>
                <w:bCs/>
                <w:sz w:val="32"/>
                <w:szCs w:val="32"/>
                <w:lang w:bidi="ar-IQ"/>
              </w:rPr>
            </w:pPr>
            <w:r w:rsidRPr="004F60C1">
              <w:rPr>
                <w:b/>
                <w:bCs/>
                <w:rtl/>
              </w:rPr>
              <w:t>تورينو، ما هي الديمقراطية، دراسة فلسفية، ترجمة: عبود كسوة، منشورات وزارة الثقافة، سوريا، 0002م</w:t>
            </w:r>
          </w:p>
          <w:p w14:paraId="6E08302B" w14:textId="11EB3FAF" w:rsidR="00690B94" w:rsidRPr="004F60C1" w:rsidRDefault="00690B94" w:rsidP="00690B94">
            <w:pPr>
              <w:pStyle w:val="ListParagraph"/>
              <w:numPr>
                <w:ilvl w:val="0"/>
                <w:numId w:val="21"/>
              </w:numPr>
              <w:bidi w:val="0"/>
              <w:ind w:left="135" w:firstLine="0"/>
              <w:rPr>
                <w:rFonts w:cs="Arial"/>
                <w:b/>
                <w:bCs/>
                <w:sz w:val="32"/>
                <w:szCs w:val="32"/>
                <w:lang w:bidi="ar-IQ"/>
              </w:rPr>
            </w:pPr>
            <w:r w:rsidRPr="004F60C1">
              <w:rPr>
                <w:b/>
                <w:bCs/>
                <w:rtl/>
              </w:rPr>
              <w:t>جورج بوردو، الديمقراطية محاولة مصطنعة ترجمة سالم بصار دار الصحافة للنشر، دار الاتحاد للنشر، بيروت، 3691م</w:t>
            </w:r>
            <w:r w:rsidRPr="004F60C1">
              <w:rPr>
                <w:b/>
                <w:bCs/>
              </w:rPr>
              <w:t>.</w:t>
            </w:r>
          </w:p>
          <w:p w14:paraId="08F6EA34" w14:textId="3041FFA3" w:rsidR="004F60C1" w:rsidRPr="004F60C1" w:rsidRDefault="004F60C1" w:rsidP="004F60C1">
            <w:pPr>
              <w:pStyle w:val="ListParagraph"/>
              <w:numPr>
                <w:ilvl w:val="0"/>
                <w:numId w:val="21"/>
              </w:numPr>
              <w:bidi w:val="0"/>
              <w:ind w:left="135" w:firstLine="0"/>
              <w:rPr>
                <w:rFonts w:cs="Arial"/>
                <w:b/>
                <w:bCs/>
                <w:sz w:val="32"/>
                <w:szCs w:val="32"/>
                <w:lang w:bidi="ar-IQ"/>
              </w:rPr>
            </w:pPr>
            <w:r w:rsidRPr="004F60C1">
              <w:rPr>
                <w:b/>
                <w:bCs/>
                <w:rtl/>
              </w:rPr>
              <w:t>جورج بوردو، الديمقراطية محاولة مصطنعة ترجمة سالم بصار دار الصحافة للنشر، دار الاتحاد للنشر، بيروت، 3691م</w:t>
            </w:r>
            <w:r w:rsidRPr="004F60C1">
              <w:rPr>
                <w:b/>
                <w:bCs/>
              </w:rPr>
              <w:t>.</w:t>
            </w:r>
          </w:p>
          <w:p w14:paraId="58720D84" w14:textId="3B7F3B55" w:rsidR="00047F5C" w:rsidRPr="004F60C1" w:rsidRDefault="00047F5C" w:rsidP="00047F5C">
            <w:pPr>
              <w:pStyle w:val="ListParagraph"/>
              <w:bidi w:val="0"/>
              <w:rPr>
                <w:rFonts w:cs="Arial"/>
                <w:b/>
                <w:bCs/>
                <w:sz w:val="32"/>
                <w:szCs w:val="32"/>
                <w:rtl/>
                <w:lang w:bidi="ar-IQ"/>
              </w:rPr>
            </w:pPr>
          </w:p>
        </w:tc>
      </w:tr>
    </w:tbl>
    <w:p w14:paraId="796210C2" w14:textId="77777777" w:rsidR="002C7A82" w:rsidRDefault="002C7A82" w:rsidP="000D35AA">
      <w:pPr>
        <w:spacing w:after="0"/>
        <w:rPr>
          <w:sz w:val="32"/>
          <w:szCs w:val="32"/>
          <w:rtl/>
          <w:lang w:bidi="ar-IQ"/>
        </w:rPr>
      </w:pPr>
    </w:p>
    <w:p w14:paraId="7AD4668B" w14:textId="77777777" w:rsidR="00907973" w:rsidRDefault="00907973" w:rsidP="009F415F">
      <w:pPr>
        <w:spacing w:after="0"/>
        <w:jc w:val="center"/>
        <w:rPr>
          <w:sz w:val="32"/>
          <w:szCs w:val="32"/>
          <w:u w:val="single"/>
          <w:rtl/>
          <w:lang w:bidi="ar-IQ"/>
        </w:rPr>
      </w:pPr>
      <w:bookmarkStart w:id="0" w:name="_GoBack"/>
      <w:bookmarkEnd w:id="0"/>
    </w:p>
    <w:sectPr w:rsidR="00907973" w:rsidSect="000D35AA">
      <w:type w:val="evenPage"/>
      <w:pgSz w:w="11906" w:h="16838"/>
      <w:pgMar w:top="851" w:right="1133" w:bottom="567" w:left="993"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56678"/>
    <w:multiLevelType w:val="hybridMultilevel"/>
    <w:tmpl w:val="41AAA2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6A48B2"/>
    <w:multiLevelType w:val="hybridMultilevel"/>
    <w:tmpl w:val="BE9E2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45E44"/>
    <w:multiLevelType w:val="hybridMultilevel"/>
    <w:tmpl w:val="41AAA2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011DFF"/>
    <w:multiLevelType w:val="hybridMultilevel"/>
    <w:tmpl w:val="41AAA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461E9B"/>
    <w:multiLevelType w:val="hybridMultilevel"/>
    <w:tmpl w:val="433A6420"/>
    <w:lvl w:ilvl="0" w:tplc="170205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A7FB9"/>
    <w:multiLevelType w:val="hybridMultilevel"/>
    <w:tmpl w:val="41AAA2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3943A4"/>
    <w:multiLevelType w:val="hybridMultilevel"/>
    <w:tmpl w:val="1A4897EC"/>
    <w:lvl w:ilvl="0" w:tplc="E6AAA8C8">
      <w:start w:val="1"/>
      <w:numFmt w:val="decimal"/>
      <w:lvlText w:val="%1."/>
      <w:lvlJc w:val="left"/>
      <w:pPr>
        <w:ind w:left="1080" w:hanging="360"/>
      </w:pPr>
      <w:rPr>
        <w:rFonts w:asciiTheme="majorBidi" w:hAnsiTheme="majorBidi" w:cstheme="majorBidi" w:hint="default"/>
        <w:b/>
        <w:bCs/>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A21DB3"/>
    <w:multiLevelType w:val="hybridMultilevel"/>
    <w:tmpl w:val="B9881462"/>
    <w:lvl w:ilvl="0" w:tplc="76422696">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8" w15:restartNumberingAfterBreak="0">
    <w:nsid w:val="3EFC7F33"/>
    <w:multiLevelType w:val="hybridMultilevel"/>
    <w:tmpl w:val="1BBA3254"/>
    <w:lvl w:ilvl="0" w:tplc="0409000F">
      <w:start w:val="1"/>
      <w:numFmt w:val="decimal"/>
      <w:lvlText w:val="%1."/>
      <w:lvlJc w:val="left"/>
      <w:pPr>
        <w:ind w:left="855" w:hanging="360"/>
      </w:p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9" w15:restartNumberingAfterBreak="0">
    <w:nsid w:val="423E0E89"/>
    <w:multiLevelType w:val="hybridMultilevel"/>
    <w:tmpl w:val="41AAA2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30F624C"/>
    <w:multiLevelType w:val="hybridMultilevel"/>
    <w:tmpl w:val="41AAA2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55F7F0D"/>
    <w:multiLevelType w:val="hybridMultilevel"/>
    <w:tmpl w:val="981E2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022BB5"/>
    <w:multiLevelType w:val="hybridMultilevel"/>
    <w:tmpl w:val="A5D8D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D84502"/>
    <w:multiLevelType w:val="hybridMultilevel"/>
    <w:tmpl w:val="41AAA2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87E72D1"/>
    <w:multiLevelType w:val="hybridMultilevel"/>
    <w:tmpl w:val="1BAAC54A"/>
    <w:lvl w:ilvl="0" w:tplc="F6EC7FEC">
      <w:start w:val="1"/>
      <w:numFmt w:val="decimal"/>
      <w:lvlText w:val="%1."/>
      <w:lvlJc w:val="left"/>
      <w:pPr>
        <w:ind w:left="720" w:hanging="360"/>
      </w:pPr>
      <w:rPr>
        <w:rFonts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970F26"/>
    <w:multiLevelType w:val="hybridMultilevel"/>
    <w:tmpl w:val="72D242B0"/>
    <w:lvl w:ilvl="0" w:tplc="43DE0906">
      <w:start w:val="1"/>
      <w:numFmt w:val="decimal"/>
      <w:lvlText w:val="%1."/>
      <w:lvlJc w:val="left"/>
      <w:pPr>
        <w:ind w:left="5730" w:hanging="5730"/>
      </w:pPr>
      <w:rPr>
        <w:rFonts w:cstheme="minorBidi"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81F7F88"/>
    <w:multiLevelType w:val="hybridMultilevel"/>
    <w:tmpl w:val="EF9A8244"/>
    <w:lvl w:ilvl="0" w:tplc="7682D0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436A9F"/>
    <w:multiLevelType w:val="hybridMultilevel"/>
    <w:tmpl w:val="41AAA2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91C7E98"/>
    <w:multiLevelType w:val="hybridMultilevel"/>
    <w:tmpl w:val="3BC69B12"/>
    <w:lvl w:ilvl="0" w:tplc="8D0EFEF8">
      <w:start w:val="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981034"/>
    <w:multiLevelType w:val="hybridMultilevel"/>
    <w:tmpl w:val="4746ACB4"/>
    <w:lvl w:ilvl="0" w:tplc="3A96FE4C">
      <w:start w:val="1"/>
      <w:numFmt w:val="decimal"/>
      <w:lvlText w:val="%1."/>
      <w:lvlJc w:val="left"/>
      <w:pPr>
        <w:ind w:left="720" w:hanging="360"/>
      </w:pPr>
      <w:rPr>
        <w:rFonts w:cs="Arial"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4D4081"/>
    <w:multiLevelType w:val="hybridMultilevel"/>
    <w:tmpl w:val="AA74CC4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3"/>
  </w:num>
  <w:num w:numId="2">
    <w:abstractNumId w:val="5"/>
  </w:num>
  <w:num w:numId="3">
    <w:abstractNumId w:val="18"/>
  </w:num>
  <w:num w:numId="4">
    <w:abstractNumId w:val="9"/>
  </w:num>
  <w:num w:numId="5">
    <w:abstractNumId w:val="13"/>
  </w:num>
  <w:num w:numId="6">
    <w:abstractNumId w:val="2"/>
  </w:num>
  <w:num w:numId="7">
    <w:abstractNumId w:val="10"/>
  </w:num>
  <w:num w:numId="8">
    <w:abstractNumId w:val="16"/>
  </w:num>
  <w:num w:numId="9">
    <w:abstractNumId w:val="4"/>
  </w:num>
  <w:num w:numId="10">
    <w:abstractNumId w:val="17"/>
  </w:num>
  <w:num w:numId="11">
    <w:abstractNumId w:val="0"/>
  </w:num>
  <w:num w:numId="12">
    <w:abstractNumId w:val="11"/>
  </w:num>
  <w:num w:numId="13">
    <w:abstractNumId w:val="12"/>
  </w:num>
  <w:num w:numId="14">
    <w:abstractNumId w:val="7"/>
  </w:num>
  <w:num w:numId="15">
    <w:abstractNumId w:val="19"/>
  </w:num>
  <w:num w:numId="16">
    <w:abstractNumId w:val="6"/>
  </w:num>
  <w:num w:numId="17">
    <w:abstractNumId w:val="8"/>
  </w:num>
  <w:num w:numId="18">
    <w:abstractNumId w:val="20"/>
  </w:num>
  <w:num w:numId="19">
    <w:abstractNumId w:val="14"/>
  </w:num>
  <w:num w:numId="20">
    <w:abstractNumId w:val="1"/>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D9B"/>
    <w:rsid w:val="0000208E"/>
    <w:rsid w:val="00003FD6"/>
    <w:rsid w:val="000121E2"/>
    <w:rsid w:val="00013BBC"/>
    <w:rsid w:val="0002548A"/>
    <w:rsid w:val="0002729A"/>
    <w:rsid w:val="00047187"/>
    <w:rsid w:val="00047F5C"/>
    <w:rsid w:val="00055061"/>
    <w:rsid w:val="00057B28"/>
    <w:rsid w:val="00086B28"/>
    <w:rsid w:val="00086CC0"/>
    <w:rsid w:val="00091981"/>
    <w:rsid w:val="00091FCF"/>
    <w:rsid w:val="000A60B0"/>
    <w:rsid w:val="000B3D3C"/>
    <w:rsid w:val="000C0D3C"/>
    <w:rsid w:val="000C46A4"/>
    <w:rsid w:val="000C54C7"/>
    <w:rsid w:val="000D35AA"/>
    <w:rsid w:val="000D5295"/>
    <w:rsid w:val="000F2A2E"/>
    <w:rsid w:val="000F5192"/>
    <w:rsid w:val="000F6469"/>
    <w:rsid w:val="0012020F"/>
    <w:rsid w:val="00120216"/>
    <w:rsid w:val="00121DF0"/>
    <w:rsid w:val="0013050A"/>
    <w:rsid w:val="00131CA9"/>
    <w:rsid w:val="00136105"/>
    <w:rsid w:val="001418CB"/>
    <w:rsid w:val="0015269B"/>
    <w:rsid w:val="001548D3"/>
    <w:rsid w:val="001557E7"/>
    <w:rsid w:val="00155DF6"/>
    <w:rsid w:val="00156308"/>
    <w:rsid w:val="001671B6"/>
    <w:rsid w:val="00176685"/>
    <w:rsid w:val="00182D51"/>
    <w:rsid w:val="001A636E"/>
    <w:rsid w:val="001B3298"/>
    <w:rsid w:val="001B626A"/>
    <w:rsid w:val="001C1151"/>
    <w:rsid w:val="001C15BA"/>
    <w:rsid w:val="001D0146"/>
    <w:rsid w:val="001F504D"/>
    <w:rsid w:val="001F564B"/>
    <w:rsid w:val="001F757D"/>
    <w:rsid w:val="00200A93"/>
    <w:rsid w:val="00215EAB"/>
    <w:rsid w:val="0021644A"/>
    <w:rsid w:val="0023016A"/>
    <w:rsid w:val="00230279"/>
    <w:rsid w:val="00240659"/>
    <w:rsid w:val="00245A6E"/>
    <w:rsid w:val="002616BA"/>
    <w:rsid w:val="00284038"/>
    <w:rsid w:val="002A365B"/>
    <w:rsid w:val="002A4766"/>
    <w:rsid w:val="002B0CF8"/>
    <w:rsid w:val="002C290E"/>
    <w:rsid w:val="002C2D9B"/>
    <w:rsid w:val="002C3685"/>
    <w:rsid w:val="002C5AE8"/>
    <w:rsid w:val="002C7A82"/>
    <w:rsid w:val="002E27A1"/>
    <w:rsid w:val="002E3C94"/>
    <w:rsid w:val="002F24F2"/>
    <w:rsid w:val="002F4FCD"/>
    <w:rsid w:val="003039EA"/>
    <w:rsid w:val="00314D37"/>
    <w:rsid w:val="00317A40"/>
    <w:rsid w:val="003308D8"/>
    <w:rsid w:val="00332410"/>
    <w:rsid w:val="0033352A"/>
    <w:rsid w:val="003340E2"/>
    <w:rsid w:val="00360BF3"/>
    <w:rsid w:val="003621CB"/>
    <w:rsid w:val="00380F29"/>
    <w:rsid w:val="003835C3"/>
    <w:rsid w:val="00386FF7"/>
    <w:rsid w:val="00387BCC"/>
    <w:rsid w:val="00396A22"/>
    <w:rsid w:val="003A6BD2"/>
    <w:rsid w:val="003B7167"/>
    <w:rsid w:val="003C29A0"/>
    <w:rsid w:val="003C3910"/>
    <w:rsid w:val="003D2ED8"/>
    <w:rsid w:val="003D35B2"/>
    <w:rsid w:val="003D3E22"/>
    <w:rsid w:val="003F35DA"/>
    <w:rsid w:val="0040406A"/>
    <w:rsid w:val="004126E6"/>
    <w:rsid w:val="00431011"/>
    <w:rsid w:val="00433DCF"/>
    <w:rsid w:val="004353D8"/>
    <w:rsid w:val="0044140D"/>
    <w:rsid w:val="00450DAB"/>
    <w:rsid w:val="004541BD"/>
    <w:rsid w:val="00457707"/>
    <w:rsid w:val="00463CEB"/>
    <w:rsid w:val="00466B21"/>
    <w:rsid w:val="00482E33"/>
    <w:rsid w:val="0048712B"/>
    <w:rsid w:val="004A0A55"/>
    <w:rsid w:val="004A183C"/>
    <w:rsid w:val="004B221A"/>
    <w:rsid w:val="004C20F6"/>
    <w:rsid w:val="004C531E"/>
    <w:rsid w:val="004F60C1"/>
    <w:rsid w:val="005248DF"/>
    <w:rsid w:val="005332B1"/>
    <w:rsid w:val="00554E54"/>
    <w:rsid w:val="00555C98"/>
    <w:rsid w:val="005601E2"/>
    <w:rsid w:val="00567417"/>
    <w:rsid w:val="00575395"/>
    <w:rsid w:val="00582118"/>
    <w:rsid w:val="0058346B"/>
    <w:rsid w:val="005849FD"/>
    <w:rsid w:val="005861EF"/>
    <w:rsid w:val="005936B3"/>
    <w:rsid w:val="00595BD8"/>
    <w:rsid w:val="005B2F9E"/>
    <w:rsid w:val="005B48BB"/>
    <w:rsid w:val="005C0184"/>
    <w:rsid w:val="005C0C45"/>
    <w:rsid w:val="005C5A35"/>
    <w:rsid w:val="005C6AED"/>
    <w:rsid w:val="005D0DD2"/>
    <w:rsid w:val="005E7504"/>
    <w:rsid w:val="0060009E"/>
    <w:rsid w:val="006026A8"/>
    <w:rsid w:val="00626376"/>
    <w:rsid w:val="00634450"/>
    <w:rsid w:val="00641D9E"/>
    <w:rsid w:val="00643233"/>
    <w:rsid w:val="00652046"/>
    <w:rsid w:val="00656999"/>
    <w:rsid w:val="00661318"/>
    <w:rsid w:val="00675C36"/>
    <w:rsid w:val="00690B94"/>
    <w:rsid w:val="00697268"/>
    <w:rsid w:val="006A1F6E"/>
    <w:rsid w:val="006B3F19"/>
    <w:rsid w:val="006B4073"/>
    <w:rsid w:val="006C08AE"/>
    <w:rsid w:val="006D1357"/>
    <w:rsid w:val="006D337D"/>
    <w:rsid w:val="006D7701"/>
    <w:rsid w:val="006E6C99"/>
    <w:rsid w:val="00707B08"/>
    <w:rsid w:val="0072324B"/>
    <w:rsid w:val="00724407"/>
    <w:rsid w:val="007305CC"/>
    <w:rsid w:val="007448EA"/>
    <w:rsid w:val="007469E5"/>
    <w:rsid w:val="00750CEE"/>
    <w:rsid w:val="007559D2"/>
    <w:rsid w:val="00755A6B"/>
    <w:rsid w:val="007607D7"/>
    <w:rsid w:val="007608AF"/>
    <w:rsid w:val="00761A24"/>
    <w:rsid w:val="00764864"/>
    <w:rsid w:val="00767F54"/>
    <w:rsid w:val="00771717"/>
    <w:rsid w:val="007752BD"/>
    <w:rsid w:val="00790312"/>
    <w:rsid w:val="00794471"/>
    <w:rsid w:val="00795941"/>
    <w:rsid w:val="007A3465"/>
    <w:rsid w:val="007A4CE1"/>
    <w:rsid w:val="007B150E"/>
    <w:rsid w:val="007B6FF5"/>
    <w:rsid w:val="007C4F1B"/>
    <w:rsid w:val="007D761B"/>
    <w:rsid w:val="007E2F4D"/>
    <w:rsid w:val="007E6807"/>
    <w:rsid w:val="008067AE"/>
    <w:rsid w:val="00817185"/>
    <w:rsid w:val="0083795E"/>
    <w:rsid w:val="00837F53"/>
    <w:rsid w:val="0084165F"/>
    <w:rsid w:val="00842862"/>
    <w:rsid w:val="008474EE"/>
    <w:rsid w:val="00856B14"/>
    <w:rsid w:val="008C5537"/>
    <w:rsid w:val="008D75CD"/>
    <w:rsid w:val="008E4E6E"/>
    <w:rsid w:val="008E50F2"/>
    <w:rsid w:val="008E6EDC"/>
    <w:rsid w:val="008F0B95"/>
    <w:rsid w:val="008F6DFB"/>
    <w:rsid w:val="00907973"/>
    <w:rsid w:val="00907E33"/>
    <w:rsid w:val="009173F7"/>
    <w:rsid w:val="00927510"/>
    <w:rsid w:val="0094375F"/>
    <w:rsid w:val="009459A1"/>
    <w:rsid w:val="00946F95"/>
    <w:rsid w:val="00950392"/>
    <w:rsid w:val="00962D37"/>
    <w:rsid w:val="00963BDD"/>
    <w:rsid w:val="009708F2"/>
    <w:rsid w:val="00981BFF"/>
    <w:rsid w:val="00981F33"/>
    <w:rsid w:val="00981F63"/>
    <w:rsid w:val="00985156"/>
    <w:rsid w:val="00996210"/>
    <w:rsid w:val="00997301"/>
    <w:rsid w:val="009A01A3"/>
    <w:rsid w:val="009A0FEF"/>
    <w:rsid w:val="009A1CC7"/>
    <w:rsid w:val="009B4B72"/>
    <w:rsid w:val="009C4AE3"/>
    <w:rsid w:val="009D58CA"/>
    <w:rsid w:val="009F415F"/>
    <w:rsid w:val="009F63EF"/>
    <w:rsid w:val="00A108A6"/>
    <w:rsid w:val="00A20C0A"/>
    <w:rsid w:val="00A5371D"/>
    <w:rsid w:val="00A53D7A"/>
    <w:rsid w:val="00A556AD"/>
    <w:rsid w:val="00A57D96"/>
    <w:rsid w:val="00A61602"/>
    <w:rsid w:val="00A66E88"/>
    <w:rsid w:val="00A75A03"/>
    <w:rsid w:val="00A77C40"/>
    <w:rsid w:val="00A81CCE"/>
    <w:rsid w:val="00A92740"/>
    <w:rsid w:val="00A97366"/>
    <w:rsid w:val="00A978BD"/>
    <w:rsid w:val="00AA1098"/>
    <w:rsid w:val="00AA601B"/>
    <w:rsid w:val="00AB0609"/>
    <w:rsid w:val="00AB4133"/>
    <w:rsid w:val="00AB6214"/>
    <w:rsid w:val="00AC0259"/>
    <w:rsid w:val="00AC408D"/>
    <w:rsid w:val="00AC6A73"/>
    <w:rsid w:val="00AD218D"/>
    <w:rsid w:val="00AD2B91"/>
    <w:rsid w:val="00AE1BB1"/>
    <w:rsid w:val="00AE62C8"/>
    <w:rsid w:val="00AF0C0E"/>
    <w:rsid w:val="00B04771"/>
    <w:rsid w:val="00B06051"/>
    <w:rsid w:val="00B21B7A"/>
    <w:rsid w:val="00B2394C"/>
    <w:rsid w:val="00B244B6"/>
    <w:rsid w:val="00B25A18"/>
    <w:rsid w:val="00B33A9D"/>
    <w:rsid w:val="00B33FE4"/>
    <w:rsid w:val="00B40A5C"/>
    <w:rsid w:val="00B54080"/>
    <w:rsid w:val="00B601DC"/>
    <w:rsid w:val="00B664B8"/>
    <w:rsid w:val="00B7267E"/>
    <w:rsid w:val="00B76042"/>
    <w:rsid w:val="00B76806"/>
    <w:rsid w:val="00B83AFD"/>
    <w:rsid w:val="00BB27CA"/>
    <w:rsid w:val="00BC5CA9"/>
    <w:rsid w:val="00BC6158"/>
    <w:rsid w:val="00BD6673"/>
    <w:rsid w:val="00BD6C1A"/>
    <w:rsid w:val="00BE0F3F"/>
    <w:rsid w:val="00C042E3"/>
    <w:rsid w:val="00C05D08"/>
    <w:rsid w:val="00C10916"/>
    <w:rsid w:val="00C115B5"/>
    <w:rsid w:val="00C11AF9"/>
    <w:rsid w:val="00C11C61"/>
    <w:rsid w:val="00C20387"/>
    <w:rsid w:val="00C22A4A"/>
    <w:rsid w:val="00C25400"/>
    <w:rsid w:val="00C37C57"/>
    <w:rsid w:val="00C52DE8"/>
    <w:rsid w:val="00C64A5F"/>
    <w:rsid w:val="00C81FCD"/>
    <w:rsid w:val="00C8216A"/>
    <w:rsid w:val="00C8787F"/>
    <w:rsid w:val="00C878AA"/>
    <w:rsid w:val="00C92387"/>
    <w:rsid w:val="00C93522"/>
    <w:rsid w:val="00C94836"/>
    <w:rsid w:val="00CA2211"/>
    <w:rsid w:val="00CA6208"/>
    <w:rsid w:val="00CA780B"/>
    <w:rsid w:val="00CB22E0"/>
    <w:rsid w:val="00CB28D0"/>
    <w:rsid w:val="00CC670C"/>
    <w:rsid w:val="00CE6447"/>
    <w:rsid w:val="00CF5E1C"/>
    <w:rsid w:val="00D06A89"/>
    <w:rsid w:val="00D17C11"/>
    <w:rsid w:val="00D2327F"/>
    <w:rsid w:val="00D33E44"/>
    <w:rsid w:val="00D358BD"/>
    <w:rsid w:val="00D422E8"/>
    <w:rsid w:val="00D51052"/>
    <w:rsid w:val="00D54F60"/>
    <w:rsid w:val="00D56866"/>
    <w:rsid w:val="00D61FB5"/>
    <w:rsid w:val="00D768B8"/>
    <w:rsid w:val="00D95931"/>
    <w:rsid w:val="00D95FB8"/>
    <w:rsid w:val="00DA369F"/>
    <w:rsid w:val="00DB0D06"/>
    <w:rsid w:val="00DB4EFE"/>
    <w:rsid w:val="00DC2EBA"/>
    <w:rsid w:val="00DC3EB9"/>
    <w:rsid w:val="00DD4151"/>
    <w:rsid w:val="00DD5874"/>
    <w:rsid w:val="00DD631C"/>
    <w:rsid w:val="00DD75C6"/>
    <w:rsid w:val="00DE3E2F"/>
    <w:rsid w:val="00DE47A8"/>
    <w:rsid w:val="00E04633"/>
    <w:rsid w:val="00E13B04"/>
    <w:rsid w:val="00E46209"/>
    <w:rsid w:val="00E62990"/>
    <w:rsid w:val="00E92DE2"/>
    <w:rsid w:val="00EA6CD7"/>
    <w:rsid w:val="00EB269C"/>
    <w:rsid w:val="00EB4818"/>
    <w:rsid w:val="00EB621D"/>
    <w:rsid w:val="00EE03AD"/>
    <w:rsid w:val="00EF38EF"/>
    <w:rsid w:val="00F02218"/>
    <w:rsid w:val="00F02DAD"/>
    <w:rsid w:val="00F12F87"/>
    <w:rsid w:val="00F14A8E"/>
    <w:rsid w:val="00F14CC2"/>
    <w:rsid w:val="00F242A4"/>
    <w:rsid w:val="00F3073E"/>
    <w:rsid w:val="00F309C1"/>
    <w:rsid w:val="00F53BDA"/>
    <w:rsid w:val="00F60CC5"/>
    <w:rsid w:val="00F6183E"/>
    <w:rsid w:val="00F6505A"/>
    <w:rsid w:val="00FA03E2"/>
    <w:rsid w:val="00FA1158"/>
    <w:rsid w:val="00FB25E4"/>
    <w:rsid w:val="00FC04B1"/>
    <w:rsid w:val="00FC4355"/>
    <w:rsid w:val="00FF14B1"/>
    <w:rsid w:val="00FF5E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7A0AE"/>
  <w15:docId w15:val="{3BC91887-D272-4733-97E5-D07151950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2C2D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2D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2D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2D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2D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2D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D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D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D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D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2D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2D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2D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2D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2D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D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D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D9B"/>
    <w:rPr>
      <w:rFonts w:eastAsiaTheme="majorEastAsia" w:cstheme="majorBidi"/>
      <w:color w:val="272727" w:themeColor="text1" w:themeTint="D8"/>
    </w:rPr>
  </w:style>
  <w:style w:type="paragraph" w:styleId="Title">
    <w:name w:val="Title"/>
    <w:basedOn w:val="Normal"/>
    <w:next w:val="Normal"/>
    <w:link w:val="TitleChar"/>
    <w:uiPriority w:val="10"/>
    <w:qFormat/>
    <w:rsid w:val="002C2D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D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D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D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D9B"/>
    <w:pPr>
      <w:spacing w:before="160"/>
      <w:jc w:val="center"/>
    </w:pPr>
    <w:rPr>
      <w:i/>
      <w:iCs/>
      <w:color w:val="404040" w:themeColor="text1" w:themeTint="BF"/>
    </w:rPr>
  </w:style>
  <w:style w:type="character" w:customStyle="1" w:styleId="QuoteChar">
    <w:name w:val="Quote Char"/>
    <w:basedOn w:val="DefaultParagraphFont"/>
    <w:link w:val="Quote"/>
    <w:uiPriority w:val="29"/>
    <w:rsid w:val="002C2D9B"/>
    <w:rPr>
      <w:i/>
      <w:iCs/>
      <w:color w:val="404040" w:themeColor="text1" w:themeTint="BF"/>
    </w:rPr>
  </w:style>
  <w:style w:type="paragraph" w:styleId="ListParagraph">
    <w:name w:val="List Paragraph"/>
    <w:basedOn w:val="Normal"/>
    <w:uiPriority w:val="34"/>
    <w:qFormat/>
    <w:rsid w:val="002C2D9B"/>
    <w:pPr>
      <w:ind w:left="720"/>
      <w:contextualSpacing/>
    </w:pPr>
  </w:style>
  <w:style w:type="character" w:styleId="IntenseEmphasis">
    <w:name w:val="Intense Emphasis"/>
    <w:basedOn w:val="DefaultParagraphFont"/>
    <w:uiPriority w:val="21"/>
    <w:qFormat/>
    <w:rsid w:val="002C2D9B"/>
    <w:rPr>
      <w:i/>
      <w:iCs/>
      <w:color w:val="0F4761" w:themeColor="accent1" w:themeShade="BF"/>
    </w:rPr>
  </w:style>
  <w:style w:type="paragraph" w:styleId="IntenseQuote">
    <w:name w:val="Intense Quote"/>
    <w:basedOn w:val="Normal"/>
    <w:next w:val="Normal"/>
    <w:link w:val="IntenseQuoteChar"/>
    <w:uiPriority w:val="30"/>
    <w:qFormat/>
    <w:rsid w:val="002C2D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2D9B"/>
    <w:rPr>
      <w:i/>
      <w:iCs/>
      <w:color w:val="0F4761" w:themeColor="accent1" w:themeShade="BF"/>
    </w:rPr>
  </w:style>
  <w:style w:type="character" w:styleId="IntenseReference">
    <w:name w:val="Intense Reference"/>
    <w:basedOn w:val="DefaultParagraphFont"/>
    <w:uiPriority w:val="32"/>
    <w:qFormat/>
    <w:rsid w:val="002C2D9B"/>
    <w:rPr>
      <w:b/>
      <w:bCs/>
      <w:smallCaps/>
      <w:color w:val="0F4761" w:themeColor="accent1" w:themeShade="BF"/>
      <w:spacing w:val="5"/>
    </w:rPr>
  </w:style>
  <w:style w:type="table" w:styleId="TableGrid">
    <w:name w:val="Table Grid"/>
    <w:basedOn w:val="TableNormal"/>
    <w:uiPriority w:val="39"/>
    <w:rsid w:val="00155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5B5"/>
    <w:rPr>
      <w:color w:val="467886" w:themeColor="hyperlink"/>
      <w:u w:val="single"/>
    </w:rPr>
  </w:style>
  <w:style w:type="character" w:customStyle="1" w:styleId="rynqvb">
    <w:name w:val="rynqvb"/>
    <w:basedOn w:val="DefaultParagraphFont"/>
    <w:rsid w:val="003C2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896177">
      <w:bodyDiv w:val="1"/>
      <w:marLeft w:val="0"/>
      <w:marRight w:val="0"/>
      <w:marTop w:val="0"/>
      <w:marBottom w:val="0"/>
      <w:divBdr>
        <w:top w:val="none" w:sz="0" w:space="0" w:color="auto"/>
        <w:left w:val="none" w:sz="0" w:space="0" w:color="auto"/>
        <w:bottom w:val="none" w:sz="0" w:space="0" w:color="auto"/>
        <w:right w:val="none" w:sz="0" w:space="0" w:color="auto"/>
      </w:divBdr>
    </w:div>
    <w:div w:id="473378748">
      <w:bodyDiv w:val="1"/>
      <w:marLeft w:val="0"/>
      <w:marRight w:val="0"/>
      <w:marTop w:val="0"/>
      <w:marBottom w:val="0"/>
      <w:divBdr>
        <w:top w:val="none" w:sz="0" w:space="0" w:color="auto"/>
        <w:left w:val="none" w:sz="0" w:space="0" w:color="auto"/>
        <w:bottom w:val="none" w:sz="0" w:space="0" w:color="auto"/>
        <w:right w:val="none" w:sz="0" w:space="0" w:color="auto"/>
      </w:divBdr>
    </w:div>
    <w:div w:id="1627200400">
      <w:bodyDiv w:val="1"/>
      <w:marLeft w:val="0"/>
      <w:marRight w:val="0"/>
      <w:marTop w:val="0"/>
      <w:marBottom w:val="0"/>
      <w:divBdr>
        <w:top w:val="none" w:sz="0" w:space="0" w:color="auto"/>
        <w:left w:val="none" w:sz="0" w:space="0" w:color="auto"/>
        <w:bottom w:val="none" w:sz="0" w:space="0" w:color="auto"/>
        <w:right w:val="none" w:sz="0" w:space="0" w:color="auto"/>
      </w:divBdr>
    </w:div>
    <w:div w:id="1715814781">
      <w:bodyDiv w:val="1"/>
      <w:marLeft w:val="0"/>
      <w:marRight w:val="0"/>
      <w:marTop w:val="0"/>
      <w:marBottom w:val="0"/>
      <w:divBdr>
        <w:top w:val="none" w:sz="0" w:space="0" w:color="auto"/>
        <w:left w:val="none" w:sz="0" w:space="0" w:color="auto"/>
        <w:bottom w:val="none" w:sz="0" w:space="0" w:color="auto"/>
        <w:right w:val="none" w:sz="0" w:space="0" w:color="auto"/>
      </w:divBdr>
    </w:div>
    <w:div w:id="1783065410">
      <w:bodyDiv w:val="1"/>
      <w:marLeft w:val="0"/>
      <w:marRight w:val="0"/>
      <w:marTop w:val="0"/>
      <w:marBottom w:val="0"/>
      <w:divBdr>
        <w:top w:val="none" w:sz="0" w:space="0" w:color="auto"/>
        <w:left w:val="none" w:sz="0" w:space="0" w:color="auto"/>
        <w:bottom w:val="none" w:sz="0" w:space="0" w:color="auto"/>
        <w:right w:val="none" w:sz="0" w:space="0" w:color="auto"/>
      </w:divBdr>
    </w:div>
    <w:div w:id="180797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A6F7A-5ED2-41A7-BA72-73FB8E4C8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691</Words>
  <Characters>3939</Characters>
  <Application>Microsoft Office Word</Application>
  <DocSecurity>0</DocSecurity>
  <Lines>32</Lines>
  <Paragraphs>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SACC</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suhir basheer</dc:creator>
  <cp:lastModifiedBy>Hiba</cp:lastModifiedBy>
  <cp:revision>3</cp:revision>
  <cp:lastPrinted>2025-11-10T09:16:00Z</cp:lastPrinted>
  <dcterms:created xsi:type="dcterms:W3CDTF">2026-09-12T10:32:00Z</dcterms:created>
  <dcterms:modified xsi:type="dcterms:W3CDTF">2026-09-14T08:28:00Z</dcterms:modified>
</cp:coreProperties>
</file>