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rsidP="006B675F">
      <w:pPr>
        <w:shd w:val="clear" w:color="auto" w:fill="FFFFFF"/>
        <w:ind w:leftChars="0" w:left="0" w:firstLineChars="0" w:firstLine="0"/>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441CD7F3" wp14:editId="2195708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 xml:space="preserve">دليل وصف </w:t>
      </w:r>
      <w:proofErr w:type="spellStart"/>
      <w:r w:rsidR="00595910">
        <w:rPr>
          <w:rFonts w:ascii="Simplified Arabic" w:eastAsia="Simplified Arabic" w:hAnsi="Simplified Arabic" w:cs="Simplified Arabic"/>
          <w:b/>
          <w:color w:val="FFFFFF"/>
          <w:sz w:val="72"/>
          <w:szCs w:val="72"/>
          <w:rtl/>
        </w:rPr>
        <w:t>البرنامجوالمقردليل</w:t>
      </w:r>
      <w:proofErr w:type="spellEnd"/>
      <w:r w:rsidR="00595910">
        <w:rPr>
          <w:rFonts w:ascii="Simplified Arabic" w:eastAsia="Simplified Arabic" w:hAnsi="Simplified Arabic" w:cs="Simplified Arabic"/>
          <w:b/>
          <w:color w:val="FFFFFF"/>
          <w:sz w:val="72"/>
          <w:szCs w:val="72"/>
          <w:rtl/>
        </w:rPr>
        <w:t xml:space="preserve">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w:t>
      </w:r>
      <w:proofErr w:type="spellStart"/>
      <w:r>
        <w:rPr>
          <w:rFonts w:ascii="Simplified Arabic" w:eastAsia="Simplified Arabic" w:hAnsi="Simplified Arabic" w:cs="Simplified Arabic"/>
          <w:color w:val="000000"/>
          <w:sz w:val="28"/>
          <w:szCs w:val="28"/>
          <w:rtl/>
        </w:rPr>
        <w:t>واللاصفية</w:t>
      </w:r>
      <w:proofErr w:type="spellEnd"/>
      <w:r>
        <w:rPr>
          <w:rFonts w:ascii="Simplified Arabic" w:eastAsia="Simplified Arabic" w:hAnsi="Simplified Arabic" w:cs="Simplified Arabic"/>
          <w:color w:val="000000"/>
          <w:sz w:val="28"/>
          <w:szCs w:val="28"/>
          <w:rtl/>
        </w:rPr>
        <w:t xml:space="preserve">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bCs/>
          <w:sz w:val="32"/>
          <w:szCs w:val="32"/>
          <w:rtl/>
          <w:lang w:bidi="ar-IQ"/>
        </w:rPr>
      </w:pPr>
      <w:r w:rsidRPr="00983ACD">
        <w:rPr>
          <w:rFonts w:ascii="Traditional Arabic" w:eastAsia="Traditional Arabic" w:hAnsi="Traditional Arabic" w:cs="Traditional Arabic"/>
          <w:bCs/>
          <w:sz w:val="32"/>
          <w:szCs w:val="32"/>
          <w:rtl/>
        </w:rPr>
        <w:t xml:space="preserve">   القسم </w:t>
      </w:r>
      <w:proofErr w:type="spellStart"/>
      <w:r w:rsidRPr="00983ACD">
        <w:rPr>
          <w:rFonts w:ascii="Traditional Arabic" w:eastAsia="Traditional Arabic" w:hAnsi="Traditional Arabic" w:cs="Traditional Arabic"/>
          <w:bCs/>
          <w:sz w:val="32"/>
          <w:szCs w:val="32"/>
          <w:rtl/>
        </w:rPr>
        <w:t>العلمي:</w:t>
      </w:r>
      <w:r w:rsidR="00A84976">
        <w:rPr>
          <w:rFonts w:ascii="Traditional Arabic" w:eastAsia="Traditional Arabic" w:hAnsi="Traditional Arabic" w:cs="Traditional Arabic" w:hint="cs"/>
          <w:bCs/>
          <w:sz w:val="32"/>
          <w:szCs w:val="32"/>
          <w:rtl/>
        </w:rPr>
        <w:t>الإعلام</w:t>
      </w:r>
      <w:proofErr w:type="spellEnd"/>
      <w:r w:rsidR="00A84976">
        <w:rPr>
          <w:rFonts w:ascii="Traditional Arabic" w:eastAsia="Traditional Arabic" w:hAnsi="Traditional Arabic" w:cs="Traditional Arabic" w:hint="cs"/>
          <w:bCs/>
          <w:sz w:val="32"/>
          <w:szCs w:val="32"/>
          <w:rtl/>
        </w:rPr>
        <w:t xml:space="preserve">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a9"/>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 xml:space="preserve">العمل بكل </w:t>
            </w:r>
            <w:proofErr w:type="spellStart"/>
            <w:r w:rsidR="00A84976">
              <w:rPr>
                <w:rFonts w:ascii="Simplified Arabic" w:hAnsi="Simplified Arabic" w:cs="Simplified Arabic" w:hint="cs"/>
                <w:sz w:val="28"/>
                <w:szCs w:val="28"/>
                <w:rtl/>
              </w:rPr>
              <w:t>إحترافيه</w:t>
            </w:r>
            <w:proofErr w:type="spellEnd"/>
            <w:r w:rsidRPr="008061BA">
              <w:rPr>
                <w:rFonts w:ascii="Simplified Arabic" w:hAnsi="Simplified Arabic" w:cs="Simplified Arabic"/>
                <w:sz w:val="28"/>
                <w:szCs w:val="28"/>
                <w:rtl/>
              </w:rPr>
              <w:t>.</w:t>
            </w:r>
          </w:p>
          <w:p w:rsidR="00774C02" w:rsidRPr="008061BA" w:rsidRDefault="00774C02" w:rsidP="006B675F">
            <w:pPr>
              <w:pStyle w:val="a9"/>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 xml:space="preserve">بجميع مجالات الفنون </w:t>
            </w:r>
            <w:r w:rsidR="006B675F">
              <w:rPr>
                <w:rFonts w:ascii="Simplified Arabic" w:hAnsi="Simplified Arabic" w:cs="Simplified Arabic" w:hint="cs"/>
                <w:sz w:val="28"/>
                <w:szCs w:val="28"/>
                <w:rtl/>
              </w:rPr>
              <w:t>الاعلامية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a9"/>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a9"/>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a9"/>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a9"/>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DC6D0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DC6D00">
              <w:rPr>
                <w:rFonts w:ascii="Simplified Arabic" w:eastAsia="Simplified Arabic" w:hAnsi="Simplified Arabic" w:cs="Simplified Arabic" w:hint="cs"/>
                <w:sz w:val="22"/>
                <w:szCs w:val="22"/>
                <w:rtl/>
              </w:rPr>
              <w:t>الثانية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DC6D00" w:rsidP="00F06828">
            <w:pPr>
              <w:ind w:left="0" w:hanging="2"/>
              <w:jc w:val="center"/>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rPr>
              <w:t>جرائم نظام البعث في العراق</w:t>
            </w:r>
          </w:p>
        </w:tc>
        <w:tc>
          <w:tcPr>
            <w:tcW w:w="1350" w:type="dxa"/>
            <w:shd w:val="clear" w:color="auto" w:fill="FFFFFF"/>
          </w:tcPr>
          <w:p w:rsidR="007B5F5C" w:rsidRDefault="00595910" w:rsidP="006B675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6B675F">
              <w:rPr>
                <w:rFonts w:ascii="Simplified Arabic" w:eastAsia="Simplified Arabic" w:hAnsi="Simplified Arabic" w:cs="Simplified Arabic" w:hint="cs"/>
                <w:b/>
                <w:sz w:val="22"/>
                <w:szCs w:val="22"/>
                <w:rtl/>
              </w:rPr>
              <w:t xml:space="preserve"> </w:t>
            </w:r>
          </w:p>
        </w:tc>
        <w:tc>
          <w:tcPr>
            <w:tcW w:w="1710" w:type="dxa"/>
            <w:shd w:val="clear" w:color="auto" w:fill="FFFFFF"/>
          </w:tcPr>
          <w:p w:rsidR="007B5F5C" w:rsidRDefault="006B675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a9"/>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6B675F">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DC6D00">
              <w:rPr>
                <w:rFonts w:hint="cs"/>
                <w:sz w:val="28"/>
                <w:szCs w:val="28"/>
                <w:rtl/>
                <w:lang w:bidi="ar-IQ"/>
              </w:rPr>
              <w:t>الجرائم الذي قام بارتكابها حزب البعث المنحل المقبور الاستبدادي</w:t>
            </w:r>
          </w:p>
          <w:p w:rsidR="007B5F5C" w:rsidRPr="00DC6D00" w:rsidRDefault="00CF5691" w:rsidP="00DC6D00">
            <w:pPr>
              <w:autoSpaceDE w:val="0"/>
              <w:autoSpaceDN w:val="0"/>
              <w:adjustRightInd w:val="0"/>
              <w:ind w:left="1" w:hanging="3"/>
              <w:jc w:val="left"/>
              <w:rPr>
                <w:sz w:val="28"/>
                <w:szCs w:val="28"/>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proofErr w:type="spellStart"/>
            <w:r w:rsidRPr="00CF5691">
              <w:rPr>
                <w:rFonts w:hint="cs"/>
                <w:sz w:val="28"/>
                <w:szCs w:val="28"/>
                <w:rtl/>
                <w:lang w:bidi="ar-IQ"/>
              </w:rPr>
              <w:t>ﺗﻤﻜﯿﻦ</w:t>
            </w:r>
            <w:proofErr w:type="spellEnd"/>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00DC6D00">
              <w:rPr>
                <w:rFonts w:hint="cs"/>
                <w:sz w:val="28"/>
                <w:szCs w:val="28"/>
                <w:rtl/>
                <w:lang w:bidi="ar-IQ"/>
              </w:rPr>
              <w:t xml:space="preserve">فهم ما مدى الخسارات التي ارتكبها النظام السابق و الاثار الذي  نتجت عنه اتجاه أبناء المجتمع العراقي من امراض </w:t>
            </w:r>
          </w:p>
        </w:tc>
      </w:tr>
      <w:tr w:rsidR="007B5F5C">
        <w:trPr>
          <w:jc w:val="right"/>
        </w:trPr>
        <w:tc>
          <w:tcPr>
            <w:tcW w:w="9615" w:type="dxa"/>
            <w:gridSpan w:val="2"/>
            <w:shd w:val="clear" w:color="auto" w:fill="BDD6EE"/>
          </w:tcPr>
          <w:p w:rsidR="007B5F5C" w:rsidRPr="00CF5691" w:rsidRDefault="00595910" w:rsidP="00CF5691">
            <w:pPr>
              <w:pStyle w:val="a9"/>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530F58" w:rsidRDefault="00530F58" w:rsidP="00DC6D00">
            <w:pPr>
              <w:autoSpaceDE w:val="0"/>
              <w:autoSpaceDN w:val="0"/>
              <w:adjustRightInd w:val="0"/>
              <w:ind w:leftChars="0" w:left="0" w:firstLineChars="0" w:firstLine="0"/>
              <w:jc w:val="both"/>
              <w:rPr>
                <w:rFonts w:hint="cs"/>
                <w:sz w:val="28"/>
                <w:szCs w:val="28"/>
                <w:rtl/>
              </w:rPr>
            </w:pP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1239"/>
        <w:gridCol w:w="908"/>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7B5F5C" w:rsidTr="00DB2249">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980"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35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DB2249">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980"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908"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DB2249">
        <w:trPr>
          <w:trHeight w:val="261"/>
          <w:jc w:val="right"/>
        </w:trPr>
        <w:tc>
          <w:tcPr>
            <w:tcW w:w="2633" w:type="dxa"/>
          </w:tcPr>
          <w:p w:rsidR="007B5F5C" w:rsidRDefault="008608DF">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م. م</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1239" w:type="dxa"/>
          </w:tcPr>
          <w:p w:rsidR="007B5F5C" w:rsidRDefault="007B5F5C">
            <w:pPr>
              <w:spacing w:after="200"/>
              <w:ind w:left="0" w:hanging="2"/>
              <w:jc w:val="left"/>
              <w:rPr>
                <w:rFonts w:ascii="Simplified Arabic" w:eastAsia="Simplified Arabic" w:hAnsi="Simplified Arabic" w:cs="Simplified Arabic"/>
              </w:rPr>
            </w:pPr>
          </w:p>
        </w:tc>
        <w:tc>
          <w:tcPr>
            <w:tcW w:w="908"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DB2249">
        <w:trPr>
          <w:trHeight w:val="261"/>
          <w:jc w:val="right"/>
        </w:trPr>
        <w:tc>
          <w:tcPr>
            <w:tcW w:w="2633" w:type="dxa"/>
          </w:tcPr>
          <w:p w:rsidR="00A2652B" w:rsidRDefault="00A2652B" w:rsidP="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lastRenderedPageBreak/>
              <w:t xml:space="preserve">مدرس </w:t>
            </w:r>
            <w:r w:rsidR="00122BC4">
              <w:rPr>
                <w:rFonts w:ascii="Simplified Arabic" w:eastAsia="Simplified Arabic" w:hAnsi="Simplified Arabic" w:cs="Simplified Arabic" w:hint="cs"/>
                <w:rtl/>
              </w:rPr>
              <w:t>مساعد</w:t>
            </w:r>
          </w:p>
        </w:tc>
        <w:tc>
          <w:tcPr>
            <w:tcW w:w="1249" w:type="dxa"/>
          </w:tcPr>
          <w:p w:rsidR="00A2652B" w:rsidRDefault="006B675F">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علوم سياسية</w:t>
            </w:r>
          </w:p>
        </w:tc>
        <w:tc>
          <w:tcPr>
            <w:tcW w:w="1419" w:type="dxa"/>
          </w:tcPr>
          <w:p w:rsidR="00A2652B" w:rsidRDefault="006B675F">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علوم سياسية</w:t>
            </w:r>
          </w:p>
        </w:tc>
        <w:tc>
          <w:tcPr>
            <w:tcW w:w="741" w:type="dxa"/>
          </w:tcPr>
          <w:p w:rsidR="00A2652B" w:rsidRDefault="00A2652B">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الرياضة</w:t>
            </w:r>
          </w:p>
        </w:tc>
        <w:tc>
          <w:tcPr>
            <w:tcW w:w="1239" w:type="dxa"/>
          </w:tcPr>
          <w:p w:rsidR="00A2652B" w:rsidRDefault="00DB224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القراءة باستمرار</w:t>
            </w:r>
          </w:p>
        </w:tc>
        <w:tc>
          <w:tcPr>
            <w:tcW w:w="908" w:type="dxa"/>
          </w:tcPr>
          <w:p w:rsidR="00A2652B" w:rsidRPr="005329A1" w:rsidRDefault="005329A1" w:rsidP="005329A1">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sym w:font="Symbol" w:char="F0D6"/>
            </w:r>
          </w:p>
        </w:tc>
        <w:tc>
          <w:tcPr>
            <w:tcW w:w="1450" w:type="dxa"/>
          </w:tcPr>
          <w:p w:rsidR="00A2652B" w:rsidRDefault="00A2652B">
            <w:pPr>
              <w:spacing w:after="200"/>
              <w:ind w:left="0" w:hanging="2"/>
              <w:jc w:val="left"/>
              <w:rPr>
                <w:rFonts w:ascii="Simplified Arabic" w:eastAsia="Simplified Arabic" w:hAnsi="Simplified Arabic" w:cs="Simplified Arabic"/>
              </w:rPr>
            </w:pP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fa"/>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a9"/>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a9"/>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a9"/>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a9"/>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a9"/>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a9"/>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9D7A1E">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9D7A1E">
                  <w:pPr>
                    <w:framePr w:hSpace="180" w:wrap="around" w:vAnchor="text" w:hAnchor="margin" w:y="236"/>
                    <w:spacing w:before="240" w:line="276" w:lineRule="auto"/>
                    <w:ind w:leftChars="0" w:left="0" w:firstLineChars="0" w:firstLine="0"/>
                    <w:jc w:val="left"/>
                    <w:rPr>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a9"/>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a9"/>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a9"/>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a9"/>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F052FD">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F052FD">
              <w:rPr>
                <w:rFonts w:eastAsia="Cambria" w:hint="cs"/>
                <w:sz w:val="24"/>
                <w:szCs w:val="24"/>
                <w:rtl/>
              </w:rPr>
              <w:t>الثانية</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F052FD" w:rsidP="006B675F">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جرائم نظام البعث في العراق</w:t>
            </w:r>
            <w:bookmarkStart w:id="0" w:name="_GoBack"/>
            <w:bookmarkEnd w:id="0"/>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a9"/>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A1E" w:rsidRDefault="009D7A1E">
      <w:pPr>
        <w:spacing w:line="240" w:lineRule="auto"/>
        <w:ind w:left="0" w:hanging="2"/>
      </w:pPr>
      <w:r>
        <w:separator/>
      </w:r>
    </w:p>
  </w:endnote>
  <w:endnote w:type="continuationSeparator" w:id="0">
    <w:p w:rsidR="009D7A1E" w:rsidRDefault="009D7A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f"/>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052FD">
            <w:rPr>
              <w:rFonts w:ascii="Calibri" w:eastAsia="Calibri" w:hAnsi="Calibri" w:cs="Calibri"/>
              <w:noProof/>
              <w:color w:val="000000"/>
              <w:sz w:val="22"/>
              <w:szCs w:val="22"/>
              <w:rtl/>
            </w:rPr>
            <w:t>7</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A1E" w:rsidRDefault="009D7A1E">
      <w:pPr>
        <w:spacing w:line="240" w:lineRule="auto"/>
        <w:ind w:left="0" w:hanging="2"/>
      </w:pPr>
      <w:r>
        <w:separator/>
      </w:r>
    </w:p>
  </w:footnote>
  <w:footnote w:type="continuationSeparator" w:id="0">
    <w:p w:rsidR="009D7A1E" w:rsidRDefault="009D7A1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3202B"/>
    <w:rsid w:val="003C77EA"/>
    <w:rsid w:val="003E42DB"/>
    <w:rsid w:val="004217C9"/>
    <w:rsid w:val="00507812"/>
    <w:rsid w:val="00530F58"/>
    <w:rsid w:val="005329A1"/>
    <w:rsid w:val="005561EF"/>
    <w:rsid w:val="00584BAC"/>
    <w:rsid w:val="00595910"/>
    <w:rsid w:val="006305DA"/>
    <w:rsid w:val="006B675F"/>
    <w:rsid w:val="0076282B"/>
    <w:rsid w:val="00774C02"/>
    <w:rsid w:val="007902E7"/>
    <w:rsid w:val="007B5F5C"/>
    <w:rsid w:val="008061BA"/>
    <w:rsid w:val="008608DF"/>
    <w:rsid w:val="008C0E6D"/>
    <w:rsid w:val="008D5302"/>
    <w:rsid w:val="008E74E8"/>
    <w:rsid w:val="00912F79"/>
    <w:rsid w:val="00983ACD"/>
    <w:rsid w:val="0099227C"/>
    <w:rsid w:val="009D7A1E"/>
    <w:rsid w:val="009E5D3A"/>
    <w:rsid w:val="00A00023"/>
    <w:rsid w:val="00A0789F"/>
    <w:rsid w:val="00A16304"/>
    <w:rsid w:val="00A2652B"/>
    <w:rsid w:val="00A84976"/>
    <w:rsid w:val="00AB38B1"/>
    <w:rsid w:val="00AF0999"/>
    <w:rsid w:val="00B840F5"/>
    <w:rsid w:val="00C20830"/>
    <w:rsid w:val="00C329EA"/>
    <w:rsid w:val="00C50F69"/>
    <w:rsid w:val="00C7448C"/>
    <w:rsid w:val="00CB5B1A"/>
    <w:rsid w:val="00CF4CC0"/>
    <w:rsid w:val="00CF5691"/>
    <w:rsid w:val="00D03DF4"/>
    <w:rsid w:val="00D41536"/>
    <w:rsid w:val="00D73266"/>
    <w:rsid w:val="00DB2249"/>
    <w:rsid w:val="00DC6D00"/>
    <w:rsid w:val="00E010B5"/>
    <w:rsid w:val="00E44551"/>
    <w:rsid w:val="00E51FC8"/>
    <w:rsid w:val="00E57CF6"/>
    <w:rsid w:val="00EB45A3"/>
    <w:rsid w:val="00EC73ED"/>
    <w:rsid w:val="00ED64C5"/>
    <w:rsid w:val="00EF3623"/>
    <w:rsid w:val="00F052FD"/>
    <w:rsid w:val="00F06828"/>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2">
    <w:name w:val="Light Shading Accent 2"/>
    <w:basedOn w:val="a1"/>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2">
    <w:name w:val="Medium Shading 1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20">
    <w:name w:val="Light Grid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1-1">
    <w:name w:val="Medium Grid 1 Accent 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a1"/>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2-1">
    <w:name w:val="Medium Grid 2 Accent 1"/>
    <w:basedOn w:val="a1"/>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a1"/>
    <w:tblPr>
      <w:tblStyleRowBandSize w:val="1"/>
      <w:tblStyleColBandSize w:val="1"/>
      <w:tblInd w:w="0" w:type="dxa"/>
      <w:tblCellMar>
        <w:top w:w="0" w:type="dxa"/>
        <w:left w:w="108" w:type="dxa"/>
        <w:bottom w:w="0" w:type="dxa"/>
        <w:right w:w="108" w:type="dxa"/>
      </w:tblCellMar>
    </w:tblPr>
  </w:style>
  <w:style w:type="table" w:customStyle="1" w:styleId="ae">
    <w:basedOn w:val="a1"/>
    <w:tblPr>
      <w:tblStyleRowBandSize w:val="1"/>
      <w:tblStyleColBandSize w:val="1"/>
      <w:tblInd w:w="0" w:type="dxa"/>
      <w:tblCellMar>
        <w:top w:w="0" w:type="dxa"/>
        <w:left w:w="108" w:type="dxa"/>
        <w:bottom w:w="0" w:type="dxa"/>
        <w:right w:w="108" w:type="dxa"/>
      </w:tblCellMar>
    </w:tblPr>
  </w:style>
  <w:style w:type="table" w:customStyle="1" w:styleId="af">
    <w:basedOn w:val="a1"/>
    <w:tblPr>
      <w:tblStyleRowBandSize w:val="1"/>
      <w:tblStyleColBandSize w:val="1"/>
      <w:tblInd w:w="0" w:type="dxa"/>
      <w:tblCellMar>
        <w:top w:w="0" w:type="dxa"/>
        <w:left w:w="108" w:type="dxa"/>
        <w:bottom w:w="0" w:type="dxa"/>
        <w:right w:w="108" w:type="dxa"/>
      </w:tblCellMar>
    </w:tblPr>
  </w:style>
  <w:style w:type="table" w:customStyle="1" w:styleId="af0">
    <w:basedOn w:val="a1"/>
    <w:tblPr>
      <w:tblStyleRowBandSize w:val="1"/>
      <w:tblStyleColBandSize w:val="1"/>
      <w:tblInd w:w="0" w:type="dxa"/>
      <w:tblCellMar>
        <w:top w:w="0" w:type="dxa"/>
        <w:left w:w="108" w:type="dxa"/>
        <w:bottom w:w="0" w:type="dxa"/>
        <w:right w:w="108" w:type="dxa"/>
      </w:tblCellMar>
    </w:tblPr>
  </w:style>
  <w:style w:type="table" w:customStyle="1" w:styleId="af1">
    <w:basedOn w:val="a1"/>
    <w:tblPr>
      <w:tblStyleRowBandSize w:val="1"/>
      <w:tblStyleColBandSize w:val="1"/>
      <w:tblInd w:w="0" w:type="dxa"/>
      <w:tblCellMar>
        <w:top w:w="0" w:type="dxa"/>
        <w:left w:w="108" w:type="dxa"/>
        <w:bottom w:w="0" w:type="dxa"/>
        <w:right w:w="108" w:type="dxa"/>
      </w:tblCellMar>
    </w:tblPr>
  </w:style>
  <w:style w:type="table" w:customStyle="1" w:styleId="af2">
    <w:basedOn w:val="a1"/>
    <w:tblPr>
      <w:tblStyleRowBandSize w:val="1"/>
      <w:tblStyleColBandSize w:val="1"/>
      <w:tblInd w:w="0" w:type="dxa"/>
      <w:tblCellMar>
        <w:top w:w="0" w:type="dxa"/>
        <w:left w:w="108" w:type="dxa"/>
        <w:bottom w:w="0" w:type="dxa"/>
        <w:right w:w="108" w:type="dxa"/>
      </w:tblCellMar>
    </w:tblPr>
  </w:style>
  <w:style w:type="table" w:customStyle="1" w:styleId="af3">
    <w:basedOn w:val="a1"/>
    <w:tblPr>
      <w:tblStyleRowBandSize w:val="1"/>
      <w:tblStyleColBandSize w:val="1"/>
      <w:tblInd w:w="0" w:type="dxa"/>
      <w:tblCellMar>
        <w:top w:w="0" w:type="dxa"/>
        <w:left w:w="108" w:type="dxa"/>
        <w:bottom w:w="0" w:type="dxa"/>
        <w:right w:w="108" w:type="dxa"/>
      </w:tblCellMar>
    </w:tblPr>
  </w:style>
  <w:style w:type="table" w:customStyle="1" w:styleId="af4">
    <w:basedOn w:val="a1"/>
    <w:tblPr>
      <w:tblStyleRowBandSize w:val="1"/>
      <w:tblStyleColBandSize w:val="1"/>
      <w:tblInd w:w="0" w:type="dxa"/>
      <w:tblCellMar>
        <w:top w:w="0" w:type="dxa"/>
        <w:left w:w="108" w:type="dxa"/>
        <w:bottom w:w="0" w:type="dxa"/>
        <w:right w:w="108" w:type="dxa"/>
      </w:tblCellMar>
    </w:tblPr>
  </w:style>
  <w:style w:type="table" w:customStyle="1" w:styleId="af5">
    <w:basedOn w:val="a1"/>
    <w:tblPr>
      <w:tblStyleRowBandSize w:val="1"/>
      <w:tblStyleColBandSize w:val="1"/>
      <w:tblInd w:w="0" w:type="dxa"/>
      <w:tblCellMar>
        <w:top w:w="0" w:type="dxa"/>
        <w:left w:w="108" w:type="dxa"/>
        <w:bottom w:w="0" w:type="dxa"/>
        <w:right w:w="108" w:type="dxa"/>
      </w:tblCellMar>
    </w:tblPr>
  </w:style>
  <w:style w:type="table" w:customStyle="1" w:styleId="af6">
    <w:basedOn w:val="a1"/>
    <w:tblPr>
      <w:tblStyleRowBandSize w:val="1"/>
      <w:tblStyleColBandSize w:val="1"/>
      <w:tblInd w:w="0" w:type="dxa"/>
      <w:tblCellMar>
        <w:top w:w="0" w:type="dxa"/>
        <w:left w:w="108" w:type="dxa"/>
        <w:bottom w:w="0" w:type="dxa"/>
        <w:right w:w="108" w:type="dxa"/>
      </w:tblCellMar>
    </w:tblPr>
  </w:style>
  <w:style w:type="table" w:customStyle="1" w:styleId="af7">
    <w:basedOn w:val="a1"/>
    <w:tblPr>
      <w:tblStyleRowBandSize w:val="1"/>
      <w:tblStyleColBandSize w:val="1"/>
      <w:tblInd w:w="0" w:type="dxa"/>
      <w:tblCellMar>
        <w:top w:w="0" w:type="dxa"/>
        <w:left w:w="108" w:type="dxa"/>
        <w:bottom w:w="0" w:type="dxa"/>
        <w:right w:w="108" w:type="dxa"/>
      </w:tblCellMar>
    </w:tblPr>
  </w:style>
  <w:style w:type="table" w:customStyle="1" w:styleId="af8">
    <w:basedOn w:val="a1"/>
    <w:tblPr>
      <w:tblStyleRowBandSize w:val="1"/>
      <w:tblStyleColBandSize w:val="1"/>
      <w:tblInd w:w="0" w:type="dxa"/>
      <w:tblCellMar>
        <w:top w:w="0" w:type="dxa"/>
        <w:left w:w="108" w:type="dxa"/>
        <w:bottom w:w="0" w:type="dxa"/>
        <w:right w:w="108" w:type="dxa"/>
      </w:tblCellMar>
    </w:tblPr>
  </w:style>
  <w:style w:type="table" w:customStyle="1" w:styleId="af9">
    <w:basedOn w:val="a1"/>
    <w:tblPr>
      <w:tblStyleRowBandSize w:val="1"/>
      <w:tblStyleColBandSize w:val="1"/>
      <w:tblInd w:w="0" w:type="dxa"/>
      <w:tblCellMar>
        <w:top w:w="0" w:type="dxa"/>
        <w:left w:w="108" w:type="dxa"/>
        <w:bottom w:w="0" w:type="dxa"/>
        <w:right w:w="108" w:type="dxa"/>
      </w:tblCellMar>
    </w:tblPr>
  </w:style>
  <w:style w:type="table" w:customStyle="1" w:styleId="afa">
    <w:basedOn w:val="a1"/>
    <w:tblPr>
      <w:tblStyleRowBandSize w:val="1"/>
      <w:tblStyleColBandSize w:val="1"/>
      <w:tblInd w:w="0" w:type="dxa"/>
      <w:tblCellMar>
        <w:top w:w="0" w:type="dxa"/>
        <w:left w:w="108" w:type="dxa"/>
        <w:bottom w:w="0" w:type="dxa"/>
        <w:right w:w="108" w:type="dxa"/>
      </w:tblCellMar>
    </w:tblPr>
  </w:style>
  <w:style w:type="table" w:customStyle="1" w:styleId="afb">
    <w:basedOn w:val="a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a1"/>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0" w:type="dxa"/>
        <w:left w:w="108" w:type="dxa"/>
        <w:bottom w:w="0" w:type="dxa"/>
        <w:right w:w="108" w:type="dxa"/>
      </w:tblCellMar>
    </w:tblPr>
  </w:style>
  <w:style w:type="table" w:customStyle="1" w:styleId="afe">
    <w:basedOn w:val="a1"/>
    <w:tblPr>
      <w:tblStyleRowBandSize w:val="1"/>
      <w:tblStyleColBandSize w:val="1"/>
      <w:tblInd w:w="0" w:type="dxa"/>
      <w:tblCellMar>
        <w:top w:w="0" w:type="dxa"/>
        <w:left w:w="108" w:type="dxa"/>
        <w:bottom w:w="0" w:type="dxa"/>
        <w:right w:w="108" w:type="dxa"/>
      </w:tblCellMar>
    </w:tblPr>
  </w:style>
  <w:style w:type="table" w:customStyle="1" w:styleId="aff">
    <w:basedOn w:val="a1"/>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2">
    <w:name w:val="Light Shading Accent 2"/>
    <w:basedOn w:val="a1"/>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2">
    <w:name w:val="Medium Shading 1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20">
    <w:name w:val="Light Grid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1-1">
    <w:name w:val="Medium Grid 1 Accent 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a1"/>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2-1">
    <w:name w:val="Medium Grid 2 Accent 1"/>
    <w:basedOn w:val="a1"/>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a1"/>
    <w:tblPr>
      <w:tblStyleRowBandSize w:val="1"/>
      <w:tblStyleColBandSize w:val="1"/>
      <w:tblInd w:w="0" w:type="dxa"/>
      <w:tblCellMar>
        <w:top w:w="0" w:type="dxa"/>
        <w:left w:w="108" w:type="dxa"/>
        <w:bottom w:w="0" w:type="dxa"/>
        <w:right w:w="108" w:type="dxa"/>
      </w:tblCellMar>
    </w:tblPr>
  </w:style>
  <w:style w:type="table" w:customStyle="1" w:styleId="ae">
    <w:basedOn w:val="a1"/>
    <w:tblPr>
      <w:tblStyleRowBandSize w:val="1"/>
      <w:tblStyleColBandSize w:val="1"/>
      <w:tblInd w:w="0" w:type="dxa"/>
      <w:tblCellMar>
        <w:top w:w="0" w:type="dxa"/>
        <w:left w:w="108" w:type="dxa"/>
        <w:bottom w:w="0" w:type="dxa"/>
        <w:right w:w="108" w:type="dxa"/>
      </w:tblCellMar>
    </w:tblPr>
  </w:style>
  <w:style w:type="table" w:customStyle="1" w:styleId="af">
    <w:basedOn w:val="a1"/>
    <w:tblPr>
      <w:tblStyleRowBandSize w:val="1"/>
      <w:tblStyleColBandSize w:val="1"/>
      <w:tblInd w:w="0" w:type="dxa"/>
      <w:tblCellMar>
        <w:top w:w="0" w:type="dxa"/>
        <w:left w:w="108" w:type="dxa"/>
        <w:bottom w:w="0" w:type="dxa"/>
        <w:right w:w="108" w:type="dxa"/>
      </w:tblCellMar>
    </w:tblPr>
  </w:style>
  <w:style w:type="table" w:customStyle="1" w:styleId="af0">
    <w:basedOn w:val="a1"/>
    <w:tblPr>
      <w:tblStyleRowBandSize w:val="1"/>
      <w:tblStyleColBandSize w:val="1"/>
      <w:tblInd w:w="0" w:type="dxa"/>
      <w:tblCellMar>
        <w:top w:w="0" w:type="dxa"/>
        <w:left w:w="108" w:type="dxa"/>
        <w:bottom w:w="0" w:type="dxa"/>
        <w:right w:w="108" w:type="dxa"/>
      </w:tblCellMar>
    </w:tblPr>
  </w:style>
  <w:style w:type="table" w:customStyle="1" w:styleId="af1">
    <w:basedOn w:val="a1"/>
    <w:tblPr>
      <w:tblStyleRowBandSize w:val="1"/>
      <w:tblStyleColBandSize w:val="1"/>
      <w:tblInd w:w="0" w:type="dxa"/>
      <w:tblCellMar>
        <w:top w:w="0" w:type="dxa"/>
        <w:left w:w="108" w:type="dxa"/>
        <w:bottom w:w="0" w:type="dxa"/>
        <w:right w:w="108" w:type="dxa"/>
      </w:tblCellMar>
    </w:tblPr>
  </w:style>
  <w:style w:type="table" w:customStyle="1" w:styleId="af2">
    <w:basedOn w:val="a1"/>
    <w:tblPr>
      <w:tblStyleRowBandSize w:val="1"/>
      <w:tblStyleColBandSize w:val="1"/>
      <w:tblInd w:w="0" w:type="dxa"/>
      <w:tblCellMar>
        <w:top w:w="0" w:type="dxa"/>
        <w:left w:w="108" w:type="dxa"/>
        <w:bottom w:w="0" w:type="dxa"/>
        <w:right w:w="108" w:type="dxa"/>
      </w:tblCellMar>
    </w:tblPr>
  </w:style>
  <w:style w:type="table" w:customStyle="1" w:styleId="af3">
    <w:basedOn w:val="a1"/>
    <w:tblPr>
      <w:tblStyleRowBandSize w:val="1"/>
      <w:tblStyleColBandSize w:val="1"/>
      <w:tblInd w:w="0" w:type="dxa"/>
      <w:tblCellMar>
        <w:top w:w="0" w:type="dxa"/>
        <w:left w:w="108" w:type="dxa"/>
        <w:bottom w:w="0" w:type="dxa"/>
        <w:right w:w="108" w:type="dxa"/>
      </w:tblCellMar>
    </w:tblPr>
  </w:style>
  <w:style w:type="table" w:customStyle="1" w:styleId="af4">
    <w:basedOn w:val="a1"/>
    <w:tblPr>
      <w:tblStyleRowBandSize w:val="1"/>
      <w:tblStyleColBandSize w:val="1"/>
      <w:tblInd w:w="0" w:type="dxa"/>
      <w:tblCellMar>
        <w:top w:w="0" w:type="dxa"/>
        <w:left w:w="108" w:type="dxa"/>
        <w:bottom w:w="0" w:type="dxa"/>
        <w:right w:w="108" w:type="dxa"/>
      </w:tblCellMar>
    </w:tblPr>
  </w:style>
  <w:style w:type="table" w:customStyle="1" w:styleId="af5">
    <w:basedOn w:val="a1"/>
    <w:tblPr>
      <w:tblStyleRowBandSize w:val="1"/>
      <w:tblStyleColBandSize w:val="1"/>
      <w:tblInd w:w="0" w:type="dxa"/>
      <w:tblCellMar>
        <w:top w:w="0" w:type="dxa"/>
        <w:left w:w="108" w:type="dxa"/>
        <w:bottom w:w="0" w:type="dxa"/>
        <w:right w:w="108" w:type="dxa"/>
      </w:tblCellMar>
    </w:tblPr>
  </w:style>
  <w:style w:type="table" w:customStyle="1" w:styleId="af6">
    <w:basedOn w:val="a1"/>
    <w:tblPr>
      <w:tblStyleRowBandSize w:val="1"/>
      <w:tblStyleColBandSize w:val="1"/>
      <w:tblInd w:w="0" w:type="dxa"/>
      <w:tblCellMar>
        <w:top w:w="0" w:type="dxa"/>
        <w:left w:w="108" w:type="dxa"/>
        <w:bottom w:w="0" w:type="dxa"/>
        <w:right w:w="108" w:type="dxa"/>
      </w:tblCellMar>
    </w:tblPr>
  </w:style>
  <w:style w:type="table" w:customStyle="1" w:styleId="af7">
    <w:basedOn w:val="a1"/>
    <w:tblPr>
      <w:tblStyleRowBandSize w:val="1"/>
      <w:tblStyleColBandSize w:val="1"/>
      <w:tblInd w:w="0" w:type="dxa"/>
      <w:tblCellMar>
        <w:top w:w="0" w:type="dxa"/>
        <w:left w:w="108" w:type="dxa"/>
        <w:bottom w:w="0" w:type="dxa"/>
        <w:right w:w="108" w:type="dxa"/>
      </w:tblCellMar>
    </w:tblPr>
  </w:style>
  <w:style w:type="table" w:customStyle="1" w:styleId="af8">
    <w:basedOn w:val="a1"/>
    <w:tblPr>
      <w:tblStyleRowBandSize w:val="1"/>
      <w:tblStyleColBandSize w:val="1"/>
      <w:tblInd w:w="0" w:type="dxa"/>
      <w:tblCellMar>
        <w:top w:w="0" w:type="dxa"/>
        <w:left w:w="108" w:type="dxa"/>
        <w:bottom w:w="0" w:type="dxa"/>
        <w:right w:w="108" w:type="dxa"/>
      </w:tblCellMar>
    </w:tblPr>
  </w:style>
  <w:style w:type="table" w:customStyle="1" w:styleId="af9">
    <w:basedOn w:val="a1"/>
    <w:tblPr>
      <w:tblStyleRowBandSize w:val="1"/>
      <w:tblStyleColBandSize w:val="1"/>
      <w:tblInd w:w="0" w:type="dxa"/>
      <w:tblCellMar>
        <w:top w:w="0" w:type="dxa"/>
        <w:left w:w="108" w:type="dxa"/>
        <w:bottom w:w="0" w:type="dxa"/>
        <w:right w:w="108" w:type="dxa"/>
      </w:tblCellMar>
    </w:tblPr>
  </w:style>
  <w:style w:type="table" w:customStyle="1" w:styleId="afa">
    <w:basedOn w:val="a1"/>
    <w:tblPr>
      <w:tblStyleRowBandSize w:val="1"/>
      <w:tblStyleColBandSize w:val="1"/>
      <w:tblInd w:w="0" w:type="dxa"/>
      <w:tblCellMar>
        <w:top w:w="0" w:type="dxa"/>
        <w:left w:w="108" w:type="dxa"/>
        <w:bottom w:w="0" w:type="dxa"/>
        <w:right w:w="108" w:type="dxa"/>
      </w:tblCellMar>
    </w:tblPr>
  </w:style>
  <w:style w:type="table" w:customStyle="1" w:styleId="afb">
    <w:basedOn w:val="a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a1"/>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0" w:type="dxa"/>
        <w:left w:w="108" w:type="dxa"/>
        <w:bottom w:w="0" w:type="dxa"/>
        <w:right w:w="108" w:type="dxa"/>
      </w:tblCellMar>
    </w:tblPr>
  </w:style>
  <w:style w:type="table" w:customStyle="1" w:styleId="afe">
    <w:basedOn w:val="a1"/>
    <w:tblPr>
      <w:tblStyleRowBandSize w:val="1"/>
      <w:tblStyleColBandSize w:val="1"/>
      <w:tblInd w:w="0" w:type="dxa"/>
      <w:tblCellMar>
        <w:top w:w="0" w:type="dxa"/>
        <w:left w:w="108" w:type="dxa"/>
        <w:bottom w:w="0" w:type="dxa"/>
        <w:right w:w="108" w:type="dxa"/>
      </w:tblCellMar>
    </w:tblPr>
  </w:style>
  <w:style w:type="table" w:customStyle="1" w:styleId="aff">
    <w:basedOn w:val="a1"/>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1165</Words>
  <Characters>6647</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ITO</cp:lastModifiedBy>
  <cp:revision>8</cp:revision>
  <dcterms:created xsi:type="dcterms:W3CDTF">2025-12-12T11:47:00Z</dcterms:created>
  <dcterms:modified xsi:type="dcterms:W3CDTF">2025-12-12T17:00:00Z</dcterms:modified>
</cp:coreProperties>
</file>