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493"/>
        <w:gridCol w:w="696"/>
        <w:gridCol w:w="21"/>
        <w:gridCol w:w="265"/>
        <w:gridCol w:w="1701"/>
        <w:gridCol w:w="3016"/>
        <w:gridCol w:w="1613"/>
        <w:gridCol w:w="1335"/>
        <w:gridCol w:w="9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E8BA362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C24B18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  <w:r w:rsidR="00C24B18" w:rsidRPr="00C24B18">
              <w:rPr>
                <w:rFonts w:cs="Arial" w:hint="cs"/>
                <w:sz w:val="32"/>
                <w:szCs w:val="32"/>
                <w:rtl/>
                <w:lang w:bidi="ar-IQ"/>
              </w:rPr>
              <w:t>الإستماع</w:t>
            </w:r>
            <w:r w:rsidR="00C24B18" w:rsidRPr="00C24B1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="00C24B18" w:rsidRPr="00C24B18">
              <w:rPr>
                <w:rFonts w:cs="Arial" w:hint="cs"/>
                <w:sz w:val="32"/>
                <w:szCs w:val="32"/>
                <w:rtl/>
                <w:lang w:bidi="ar-IQ"/>
              </w:rPr>
              <w:t>والتحدث</w:t>
            </w:r>
            <w:r w:rsidR="00B931D3">
              <w:rPr>
                <w:rFonts w:cs="Arial" w:hint="cs"/>
                <w:sz w:val="32"/>
                <w:szCs w:val="32"/>
                <w:rtl/>
                <w:lang w:bidi="ar-IQ"/>
              </w:rPr>
              <w:t>(</w:t>
            </w:r>
            <w:r w:rsidR="003E4C9D">
              <w:rPr>
                <w:rFonts w:cs="Arial" w:hint="cs"/>
                <w:sz w:val="32"/>
                <w:szCs w:val="32"/>
                <w:rtl/>
                <w:lang w:bidi="ar-IQ"/>
              </w:rPr>
              <w:t>2</w:t>
            </w:r>
            <w:r w:rsidR="00B931D3">
              <w:rPr>
                <w:rFonts w:cs="Arial"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0EA79C4D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0B5EBF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  <w:r w:rsidR="00C24B18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  <w:r w:rsidR="00C24B18">
              <w:rPr>
                <w:sz w:val="32"/>
                <w:szCs w:val="32"/>
                <w:lang w:bidi="ar-IQ"/>
              </w:rPr>
              <w:t>ENG20010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60F0BBF3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C24B18">
              <w:rPr>
                <w:rFonts w:hint="cs"/>
                <w:sz w:val="32"/>
                <w:szCs w:val="32"/>
                <w:rtl/>
                <w:lang w:bidi="ar-IQ"/>
              </w:rPr>
              <w:t>: 2025-2026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2F35B8A8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3779BD6D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  <w:r w:rsidR="00C24B18">
              <w:rPr>
                <w:rFonts w:hint="cs"/>
                <w:sz w:val="32"/>
                <w:szCs w:val="32"/>
                <w:rtl/>
                <w:lang w:bidi="ar-IQ"/>
              </w:rPr>
              <w:t>: 21/11/2025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3AF9E46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3F91DEB2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  <w:r w:rsidR="00C24B18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  <w:r w:rsidR="00C24B18" w:rsidRPr="00C24B18">
              <w:rPr>
                <w:rFonts w:cs="Arial" w:hint="cs"/>
                <w:sz w:val="32"/>
                <w:szCs w:val="32"/>
                <w:rtl/>
                <w:lang w:bidi="ar-IQ"/>
              </w:rPr>
              <w:t>حضوري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1FBC991E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2970D8A3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  <w:r w:rsidR="00C24B18">
              <w:rPr>
                <w:rFonts w:hint="cs"/>
                <w:sz w:val="32"/>
                <w:szCs w:val="32"/>
                <w:rtl/>
                <w:lang w:bidi="ar-IQ"/>
              </w:rPr>
              <w:t>: 90 ساعة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214AC8E0" w:rsidR="005332B1" w:rsidRPr="005332B1" w:rsidRDefault="005332B1" w:rsidP="00BB27CA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013E8899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  <w:r w:rsidR="00C24B18">
              <w:rPr>
                <w:rFonts w:hint="cs"/>
                <w:sz w:val="32"/>
                <w:szCs w:val="32"/>
                <w:rtl/>
                <w:lang w:bidi="ar-IQ"/>
              </w:rPr>
              <w:t>: م. م غصون صادق مهدي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4D08FCF6" w:rsidR="00D358BD" w:rsidRPr="00962D37" w:rsidRDefault="00D358BD" w:rsidP="00962D37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A56996D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  <w:r w:rsidR="00C24B18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</w:p>
        </w:tc>
      </w:tr>
      <w:tr w:rsidR="007A4CE1" w14:paraId="4D5B26BC" w14:textId="77777777" w:rsidTr="00D41B39">
        <w:tc>
          <w:tcPr>
            <w:tcW w:w="221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39" w:type="dxa"/>
            <w:gridSpan w:val="6"/>
            <w:vAlign w:val="center"/>
          </w:tcPr>
          <w:p w14:paraId="4C5A0F5B" w14:textId="77777777" w:rsidR="00C24B18" w:rsidRPr="00C24B18" w:rsidRDefault="00C24B18" w:rsidP="00C24B1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بالغرض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الإستماع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المتحدثين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باللغة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الانكليزية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وبناء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قدرات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الإستماع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الأمثل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14:paraId="360C0268" w14:textId="77777777" w:rsidR="00C24B18" w:rsidRPr="00C24B18" w:rsidRDefault="00C24B18" w:rsidP="00C24B1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بناء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القدرات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للإستجابة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المتحدثين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باللغة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الأنكليزية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05C51C49" w:rsidR="0058346B" w:rsidRPr="0058346B" w:rsidRDefault="00C24B18" w:rsidP="00C24B1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التدريب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إجراء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المحادثات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والتواصل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باللغة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الأنكليزية</w:t>
            </w:r>
            <w:r w:rsidRPr="00C24B18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D41B39">
        <w:tc>
          <w:tcPr>
            <w:tcW w:w="218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960" w:type="dxa"/>
            <w:gridSpan w:val="7"/>
            <w:vAlign w:val="center"/>
          </w:tcPr>
          <w:p w14:paraId="29F07689" w14:textId="77777777" w:rsidR="00C24B18" w:rsidRPr="00C24B18" w:rsidRDefault="00C24B18" w:rsidP="00C24B18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1.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شرح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المادة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الدراسية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القاعة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الدراسية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وتحليل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مواقف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المحادثات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الخاصة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بكل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محادثة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.</w:t>
            </w:r>
          </w:p>
          <w:p w14:paraId="09002A8F" w14:textId="77777777" w:rsidR="00C24B18" w:rsidRPr="00C24B18" w:rsidRDefault="00C24B18" w:rsidP="00C24B18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2.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الإستماع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إلى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المحادثات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بصوت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المتحدثين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باللغة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الأم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والمتحدثين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الأجانب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عبر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أجهزة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الصوت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المتوافرة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.  </w:t>
            </w:r>
          </w:p>
          <w:p w14:paraId="2B24D21D" w14:textId="0C166F16" w:rsidR="008F6DFB" w:rsidRPr="00C24B18" w:rsidRDefault="00C24B18" w:rsidP="00C24B18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3.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الإجابة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الأسئلة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المتعلقة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بكل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موقف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المحادثات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المعروضة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للإستماع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وإستخدامات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التعابير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الجاهزة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المحادثات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24B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العرضية</w:t>
            </w:r>
            <w:r w:rsidRPr="00C24B18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6413CA">
        <w:trPr>
          <w:gridAfter w:val="1"/>
          <w:wAfter w:w="9" w:type="dxa"/>
        </w:trPr>
        <w:tc>
          <w:tcPr>
            <w:tcW w:w="1493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82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016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613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335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9036E5" w14:paraId="252F9709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3A11C7DB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الأول</w:t>
            </w:r>
          </w:p>
          <w:p w14:paraId="682AD75B" w14:textId="572CE05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21/9/2025</w:t>
            </w:r>
          </w:p>
        </w:tc>
        <w:tc>
          <w:tcPr>
            <w:tcW w:w="982" w:type="dxa"/>
            <w:gridSpan w:val="3"/>
            <w:vAlign w:val="center"/>
          </w:tcPr>
          <w:p w14:paraId="4E949A38" w14:textId="03864F8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701" w:type="dxa"/>
          </w:tcPr>
          <w:p w14:paraId="35ED4038" w14:textId="62770FE7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  <w:vAlign w:val="center"/>
          </w:tcPr>
          <w:p w14:paraId="3C38E44D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U1: Social and Travel</w:t>
            </w:r>
          </w:p>
          <w:p w14:paraId="6D9B42E6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How are Things</w:t>
            </w:r>
            <w:r w:rsidRPr="009036E5">
              <w:rPr>
                <w:rFonts w:asciiTheme="majorBidi" w:hAnsiTheme="majorBidi" w:cs="Times New Roman"/>
                <w:bCs/>
                <w:rtl/>
              </w:rPr>
              <w:t>? +</w:t>
            </w:r>
          </w:p>
          <w:p w14:paraId="78626517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69C57111" w14:textId="71CD2727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</w:p>
        </w:tc>
        <w:tc>
          <w:tcPr>
            <w:tcW w:w="1613" w:type="dxa"/>
            <w:vAlign w:val="center"/>
          </w:tcPr>
          <w:p w14:paraId="568F9961" w14:textId="5DAD9C80" w:rsidR="009036E5" w:rsidRPr="00BD6673" w:rsidRDefault="009036E5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7D150A3F" w14:textId="77777777" w:rsidR="009036E5" w:rsidRPr="009036E5" w:rsidRDefault="009036E5" w:rsidP="006413CA">
            <w:pPr>
              <w:jc w:val="center"/>
              <w:rPr>
                <w:rFonts w:asciiTheme="majorBidi" w:hAnsiTheme="majorBidi" w:cstheme="majorBidi"/>
                <w:lang w:bidi="ar-IQ"/>
              </w:rPr>
            </w:pP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2B370D2C" w14:textId="77777777" w:rsidR="009036E5" w:rsidRPr="009036E5" w:rsidRDefault="009036E5" w:rsidP="006413CA">
            <w:pPr>
              <w:jc w:val="center"/>
              <w:rPr>
                <w:rFonts w:asciiTheme="majorBidi" w:hAnsiTheme="majorBidi" w:cstheme="majorBidi"/>
                <w:lang w:bidi="ar-IQ"/>
              </w:rPr>
            </w:pPr>
            <w:r w:rsidRPr="009036E5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5DFBEFE9" w14:textId="7A01153E" w:rsidR="009036E5" w:rsidRPr="00BD6673" w:rsidRDefault="009036E5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2629C285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2D0A3726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الثاني</w:t>
            </w:r>
          </w:p>
          <w:p w14:paraId="689A7B2C" w14:textId="7BF26ED0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28/9/2025</w:t>
            </w:r>
          </w:p>
        </w:tc>
        <w:tc>
          <w:tcPr>
            <w:tcW w:w="982" w:type="dxa"/>
            <w:gridSpan w:val="3"/>
          </w:tcPr>
          <w:p w14:paraId="09743FEC" w14:textId="72C2807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4BC4FAA7" w14:textId="0CA9FF97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lastRenderedPageBreak/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  <w:vAlign w:val="center"/>
          </w:tcPr>
          <w:p w14:paraId="1E24740C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lastRenderedPageBreak/>
              <w:t>U2: Social and Travel</w:t>
            </w:r>
          </w:p>
          <w:p w14:paraId="7784A4E2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Can I Take your Coat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?  </w:t>
            </w:r>
          </w:p>
          <w:p w14:paraId="5ED0C22A" w14:textId="36B6589B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lastRenderedPageBreak/>
              <w:t>Daily Live Conversation</w:t>
            </w:r>
          </w:p>
        </w:tc>
        <w:tc>
          <w:tcPr>
            <w:tcW w:w="1613" w:type="dxa"/>
            <w:vAlign w:val="center"/>
          </w:tcPr>
          <w:p w14:paraId="09B5BBDF" w14:textId="61E781BA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lastRenderedPageBreak/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34D543FA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749D94B3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1BF52218" w14:textId="5C5E90C9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lastRenderedPageBreak/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06E0A368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4652B06F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الثالث</w:t>
            </w:r>
          </w:p>
          <w:p w14:paraId="1FE31440" w14:textId="6D47765A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5/10/2025</w:t>
            </w:r>
          </w:p>
        </w:tc>
        <w:tc>
          <w:tcPr>
            <w:tcW w:w="982" w:type="dxa"/>
            <w:gridSpan w:val="3"/>
          </w:tcPr>
          <w:p w14:paraId="658CA069" w14:textId="2AC862CD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5EF2BFB9" w14:textId="70BF0231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  <w:vAlign w:val="center"/>
          </w:tcPr>
          <w:p w14:paraId="68BBDB72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U3: Social and Travel</w:t>
            </w:r>
          </w:p>
          <w:p w14:paraId="09DE8EAA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I’m Looking for a Flat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. + </w:t>
            </w:r>
          </w:p>
          <w:p w14:paraId="3A13D8F7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21B20569" w14:textId="267740F7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</w:p>
        </w:tc>
        <w:tc>
          <w:tcPr>
            <w:tcW w:w="1613" w:type="dxa"/>
            <w:vAlign w:val="center"/>
          </w:tcPr>
          <w:p w14:paraId="45864185" w14:textId="4A955C57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64F20E7A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35224EB7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4A8C63E2" w14:textId="003287A5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3DEE7423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23A20876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الرابع</w:t>
            </w:r>
          </w:p>
          <w:p w14:paraId="79AFECAC" w14:textId="1A2B591B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12/10/2025</w:t>
            </w:r>
          </w:p>
        </w:tc>
        <w:tc>
          <w:tcPr>
            <w:tcW w:w="982" w:type="dxa"/>
            <w:gridSpan w:val="3"/>
          </w:tcPr>
          <w:p w14:paraId="6D177379" w14:textId="64832438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37B5E5DD" w14:textId="6AC416CC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  <w:vAlign w:val="center"/>
          </w:tcPr>
          <w:p w14:paraId="20DE5DEC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U4: Social and Travel</w:t>
            </w:r>
          </w:p>
          <w:p w14:paraId="0DC5F796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I’d Like a Refund, Please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. + </w:t>
            </w:r>
          </w:p>
          <w:p w14:paraId="7EB7E897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58402155" w14:textId="7062E469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</w:p>
        </w:tc>
        <w:tc>
          <w:tcPr>
            <w:tcW w:w="1613" w:type="dxa"/>
            <w:vAlign w:val="center"/>
          </w:tcPr>
          <w:p w14:paraId="2F4B8FC0" w14:textId="57449D31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69850F79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30AF71B8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00D67260" w14:textId="55AA74BD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6E38D11D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00539475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الخامس</w:t>
            </w:r>
          </w:p>
          <w:p w14:paraId="2DC2027F" w14:textId="6A653D9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19/10/2025</w:t>
            </w:r>
          </w:p>
        </w:tc>
        <w:tc>
          <w:tcPr>
            <w:tcW w:w="982" w:type="dxa"/>
            <w:gridSpan w:val="3"/>
          </w:tcPr>
          <w:p w14:paraId="06E68DE5" w14:textId="161158B4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55DE2FCE" w14:textId="7FAB79D4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6DFA5B29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General Review</w:t>
            </w:r>
          </w:p>
          <w:p w14:paraId="47DCD2B8" w14:textId="388814A1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U1+ U2 + U3+ U4</w:t>
            </w:r>
          </w:p>
        </w:tc>
        <w:tc>
          <w:tcPr>
            <w:tcW w:w="1613" w:type="dxa"/>
            <w:vAlign w:val="center"/>
          </w:tcPr>
          <w:p w14:paraId="7D8CB15C" w14:textId="5354ADE9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48B51BD0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66F8C6C3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197D126E" w14:textId="70EE1CA0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1C5D4E3E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51B94C28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السادس</w:t>
            </w:r>
          </w:p>
          <w:p w14:paraId="0976FF37" w14:textId="4CAB8049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26/10/2025</w:t>
            </w:r>
          </w:p>
        </w:tc>
        <w:tc>
          <w:tcPr>
            <w:tcW w:w="982" w:type="dxa"/>
            <w:gridSpan w:val="3"/>
          </w:tcPr>
          <w:p w14:paraId="35299954" w14:textId="3284BB7F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17EBF5C6" w14:textId="706DC588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اجراء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الاختبار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لمعرفة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المكتسبة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والتحدث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من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المادة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المعروضة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المنهج</w:t>
            </w:r>
            <w:r w:rsidRPr="00773B80">
              <w:t>.</w:t>
            </w:r>
          </w:p>
        </w:tc>
        <w:tc>
          <w:tcPr>
            <w:tcW w:w="3016" w:type="dxa"/>
          </w:tcPr>
          <w:p w14:paraId="24F39187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Social and Travel</w:t>
            </w:r>
          </w:p>
          <w:p w14:paraId="524060A1" w14:textId="2F229F57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Part 1</w:t>
            </w:r>
          </w:p>
        </w:tc>
        <w:tc>
          <w:tcPr>
            <w:tcW w:w="1613" w:type="dxa"/>
            <w:vAlign w:val="center"/>
          </w:tcPr>
          <w:p w14:paraId="0AC7E712" w14:textId="653B7C92" w:rsidR="009036E5" w:rsidRPr="00BD6673" w:rsidRDefault="009036E5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الامتحان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الشهري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الاول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للفصل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الأول</w:t>
            </w:r>
          </w:p>
        </w:tc>
        <w:tc>
          <w:tcPr>
            <w:tcW w:w="1335" w:type="dxa"/>
            <w:vAlign w:val="center"/>
          </w:tcPr>
          <w:p w14:paraId="31F84434" w14:textId="684BF526" w:rsidR="009036E5" w:rsidRPr="00BD6673" w:rsidRDefault="009036E5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امتحان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شف</w:t>
            </w:r>
            <w:r w:rsidR="006413CA">
              <w:rPr>
                <w:rFonts w:asciiTheme="majorBidi" w:hAnsiTheme="majorBidi" w:cs="Times New Roman" w:hint="cs"/>
                <w:rtl/>
                <w:lang w:bidi="ar-IQ"/>
              </w:rPr>
              <w:t>و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ي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موثق</w:t>
            </w:r>
          </w:p>
        </w:tc>
      </w:tr>
      <w:tr w:rsidR="009036E5" w14:paraId="531C69D3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3BC088DC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السابع</w:t>
            </w:r>
          </w:p>
          <w:p w14:paraId="30A0E7B1" w14:textId="644F320B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2/11/2025</w:t>
            </w:r>
          </w:p>
        </w:tc>
        <w:tc>
          <w:tcPr>
            <w:tcW w:w="982" w:type="dxa"/>
            <w:gridSpan w:val="3"/>
          </w:tcPr>
          <w:p w14:paraId="27E5478C" w14:textId="2919C344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21F67BF6" w14:textId="3E3FD4A3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6BF96135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U5: Social and Travel</w:t>
            </w:r>
          </w:p>
          <w:p w14:paraId="59131188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Is There Anything on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 + </w:t>
            </w:r>
          </w:p>
          <w:p w14:paraId="4B94822C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07FE4564" w14:textId="1B529DD0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</w:p>
        </w:tc>
        <w:tc>
          <w:tcPr>
            <w:tcW w:w="1613" w:type="dxa"/>
            <w:vAlign w:val="center"/>
          </w:tcPr>
          <w:p w14:paraId="40B8C992" w14:textId="16F3A473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17B14034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05F8C3FD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0C19C161" w14:textId="3383841F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51323586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0A83E082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</w:p>
          <w:p w14:paraId="39AFE766" w14:textId="00488B43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9/11/2025</w:t>
            </w:r>
          </w:p>
        </w:tc>
        <w:tc>
          <w:tcPr>
            <w:tcW w:w="982" w:type="dxa"/>
            <w:gridSpan w:val="3"/>
          </w:tcPr>
          <w:p w14:paraId="2C4D0714" w14:textId="5C64D028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221547A2" w14:textId="31CD5026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54628A96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U6: Social and Travel</w:t>
            </w:r>
          </w:p>
          <w:p w14:paraId="636B8A56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I’ve Got a Pain in My Arm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. + </w:t>
            </w:r>
          </w:p>
          <w:p w14:paraId="2FA6EA06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2569E2A0" w14:textId="316CA76C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</w:p>
        </w:tc>
        <w:tc>
          <w:tcPr>
            <w:tcW w:w="1613" w:type="dxa"/>
            <w:vAlign w:val="center"/>
          </w:tcPr>
          <w:p w14:paraId="6A27E69E" w14:textId="42C71DB2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36B9EDF7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15EAEC28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17C73B14" w14:textId="707282AF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2434A0D3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248D3E2A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التاسع</w:t>
            </w:r>
          </w:p>
          <w:p w14:paraId="146C74E9" w14:textId="5996AA0C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16/11/2025</w:t>
            </w:r>
          </w:p>
        </w:tc>
        <w:tc>
          <w:tcPr>
            <w:tcW w:w="982" w:type="dxa"/>
            <w:gridSpan w:val="3"/>
          </w:tcPr>
          <w:p w14:paraId="1FCDCBA3" w14:textId="2292812C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350A0083" w14:textId="2C88A0F7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مراجعة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المادة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الدراسية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الأول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للفصل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الاول</w:t>
            </w:r>
          </w:p>
        </w:tc>
        <w:tc>
          <w:tcPr>
            <w:tcW w:w="3016" w:type="dxa"/>
          </w:tcPr>
          <w:p w14:paraId="49AB801E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U7: Social and Travel</w:t>
            </w:r>
          </w:p>
          <w:p w14:paraId="535ED571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I Could Do with a Break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. + </w:t>
            </w:r>
          </w:p>
          <w:p w14:paraId="782F2205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5BC26254" w14:textId="43390F14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</w:p>
        </w:tc>
        <w:tc>
          <w:tcPr>
            <w:tcW w:w="1613" w:type="dxa"/>
            <w:vAlign w:val="center"/>
          </w:tcPr>
          <w:p w14:paraId="4B4307F5" w14:textId="1197CA0F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6B6D39CE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584F85A7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65951ADE" w14:textId="7DC72E35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601AE954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4794EAA4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العاشر</w:t>
            </w:r>
          </w:p>
          <w:p w14:paraId="1042F780" w14:textId="36FA6E38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23/11/2025</w:t>
            </w:r>
          </w:p>
        </w:tc>
        <w:tc>
          <w:tcPr>
            <w:tcW w:w="982" w:type="dxa"/>
            <w:gridSpan w:val="3"/>
          </w:tcPr>
          <w:p w14:paraId="741DA644" w14:textId="69724B60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30806475" w14:textId="1093F16F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78D7E978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U8: Social and Travel</w:t>
            </w:r>
          </w:p>
          <w:p w14:paraId="0E248CA5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It’s an Amazing Place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 + </w:t>
            </w:r>
          </w:p>
          <w:p w14:paraId="2B3446B9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489AA9C1" w14:textId="0F89E434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  <w:r w:rsidRPr="009036E5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706F355D" w14:textId="53226AE8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134F61BA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6764D657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755F3255" w14:textId="227FA32C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4C3F98E0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1DA61CE5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الحادي</w:t>
            </w: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68613055" w14:textId="08AF3910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30/11/2025</w:t>
            </w:r>
          </w:p>
        </w:tc>
        <w:tc>
          <w:tcPr>
            <w:tcW w:w="982" w:type="dxa"/>
            <w:gridSpan w:val="3"/>
          </w:tcPr>
          <w:p w14:paraId="73880BF6" w14:textId="60C28C46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453FC976" w14:textId="16A1F0AA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1A2C1D10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General Review</w:t>
            </w:r>
          </w:p>
          <w:p w14:paraId="3B209FB1" w14:textId="2963B732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U5+ U6 + U7+ U8</w:t>
            </w:r>
          </w:p>
        </w:tc>
        <w:tc>
          <w:tcPr>
            <w:tcW w:w="1613" w:type="dxa"/>
            <w:vAlign w:val="center"/>
          </w:tcPr>
          <w:p w14:paraId="6D9B0B63" w14:textId="08D4F28A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4CF04BAA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3993A661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7010B6BE" w14:textId="7062A71C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49C8CF7F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2149DDC9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الثاني</w:t>
            </w: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6057B3F5" w14:textId="29CE356C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7/12/2025</w:t>
            </w:r>
          </w:p>
        </w:tc>
        <w:tc>
          <w:tcPr>
            <w:tcW w:w="982" w:type="dxa"/>
            <w:gridSpan w:val="3"/>
          </w:tcPr>
          <w:p w14:paraId="1F9FB9DD" w14:textId="228C3093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4DAA106D" w14:textId="5D9A6C38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اجراء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الاختبار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لمعرفة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المكتسبة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والتحدث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من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المادة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lastRenderedPageBreak/>
              <w:t>المعروضة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المنهج</w:t>
            </w:r>
            <w:r w:rsidRPr="00773B80">
              <w:t>.</w:t>
            </w:r>
          </w:p>
        </w:tc>
        <w:tc>
          <w:tcPr>
            <w:tcW w:w="3016" w:type="dxa"/>
          </w:tcPr>
          <w:p w14:paraId="74109E94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lastRenderedPageBreak/>
              <w:t>Social and Travel</w:t>
            </w:r>
          </w:p>
          <w:p w14:paraId="104507D5" w14:textId="3CA088BB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Part 2</w:t>
            </w:r>
          </w:p>
        </w:tc>
        <w:tc>
          <w:tcPr>
            <w:tcW w:w="1613" w:type="dxa"/>
            <w:vAlign w:val="center"/>
          </w:tcPr>
          <w:p w14:paraId="434A2EE0" w14:textId="16F407AF" w:rsidR="009036E5" w:rsidRPr="00BD6673" w:rsidRDefault="009036E5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الامتحان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الشهري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الثاني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للفصل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الأول</w:t>
            </w:r>
          </w:p>
        </w:tc>
        <w:tc>
          <w:tcPr>
            <w:tcW w:w="1335" w:type="dxa"/>
            <w:vAlign w:val="center"/>
          </w:tcPr>
          <w:p w14:paraId="0FF51F92" w14:textId="27645632" w:rsidR="009036E5" w:rsidRPr="00BD6673" w:rsidRDefault="009036E5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امتحان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شف</w:t>
            </w:r>
            <w:r w:rsidR="006413CA">
              <w:rPr>
                <w:rFonts w:asciiTheme="majorBidi" w:hAnsiTheme="majorBidi" w:cs="Times New Roman" w:hint="cs"/>
                <w:rtl/>
                <w:lang w:bidi="ar-IQ"/>
              </w:rPr>
              <w:t>و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ي</w:t>
            </w:r>
            <w:r w:rsidRPr="009036E5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9036E5">
              <w:rPr>
                <w:rFonts w:asciiTheme="majorBidi" w:hAnsiTheme="majorBidi" w:cs="Times New Roman" w:hint="cs"/>
                <w:rtl/>
                <w:lang w:bidi="ar-IQ"/>
              </w:rPr>
              <w:t>موثق</w:t>
            </w:r>
          </w:p>
        </w:tc>
      </w:tr>
      <w:tr w:rsidR="009036E5" w14:paraId="0BAF3D4E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6DB0896E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الثالث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561A2510" w14:textId="28953CF8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14/12/2025</w:t>
            </w:r>
          </w:p>
        </w:tc>
        <w:tc>
          <w:tcPr>
            <w:tcW w:w="982" w:type="dxa"/>
            <w:gridSpan w:val="3"/>
          </w:tcPr>
          <w:p w14:paraId="440CB8F8" w14:textId="77303464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3720D9FC" w14:textId="08367E9B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69A4CFF5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Practical Review Social and Travel</w:t>
            </w:r>
          </w:p>
          <w:p w14:paraId="72CAEACE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Part1</w:t>
            </w:r>
            <w:r w:rsidRPr="009036E5">
              <w:rPr>
                <w:rFonts w:asciiTheme="majorBidi" w:hAnsiTheme="majorBidi" w:cs="Times New Roman"/>
                <w:bCs/>
                <w:rtl/>
              </w:rPr>
              <w:t>+</w:t>
            </w:r>
          </w:p>
          <w:p w14:paraId="025774DD" w14:textId="6D9EC3E4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</w:tc>
        <w:tc>
          <w:tcPr>
            <w:tcW w:w="1613" w:type="dxa"/>
            <w:vAlign w:val="center"/>
          </w:tcPr>
          <w:p w14:paraId="702AED5E" w14:textId="05242DEE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18441F3F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086F7CF2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39E11A00" w14:textId="38190736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51E25B8B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1E8AA49D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الرابع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02E8E963" w14:textId="47D9D9FA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21/12/2025</w:t>
            </w:r>
          </w:p>
        </w:tc>
        <w:tc>
          <w:tcPr>
            <w:tcW w:w="982" w:type="dxa"/>
            <w:gridSpan w:val="3"/>
          </w:tcPr>
          <w:p w14:paraId="3C4E1DE2" w14:textId="0F56DAFD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1BDD334F" w14:textId="2DA3C71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5C120098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Practical Review Social and Travel</w:t>
            </w:r>
          </w:p>
          <w:p w14:paraId="39ADA986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Part2</w:t>
            </w:r>
            <w:r w:rsidRPr="009036E5">
              <w:rPr>
                <w:rFonts w:asciiTheme="majorBidi" w:hAnsiTheme="majorBidi" w:cs="Times New Roman"/>
                <w:bCs/>
                <w:rtl/>
              </w:rPr>
              <w:t>+</w:t>
            </w:r>
          </w:p>
          <w:p w14:paraId="10061DC4" w14:textId="564D5F82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</w:tc>
        <w:tc>
          <w:tcPr>
            <w:tcW w:w="1613" w:type="dxa"/>
            <w:vAlign w:val="center"/>
          </w:tcPr>
          <w:p w14:paraId="55B0A74B" w14:textId="687F35B7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16D374D7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49360B3C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750EBFD6" w14:textId="3959E04D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64602801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08DD6624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الخامس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3FFB7A79" w14:textId="30A42A60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28/12/2025</w:t>
            </w:r>
          </w:p>
        </w:tc>
        <w:tc>
          <w:tcPr>
            <w:tcW w:w="982" w:type="dxa"/>
            <w:gridSpan w:val="3"/>
          </w:tcPr>
          <w:p w14:paraId="2D963BE4" w14:textId="121BDCBA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77845BB0" w14:textId="7F1A9652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  <w:r w:rsidRPr="00773B80">
              <w:t xml:space="preserve"> </w:t>
            </w:r>
          </w:p>
        </w:tc>
        <w:tc>
          <w:tcPr>
            <w:tcW w:w="3016" w:type="dxa"/>
          </w:tcPr>
          <w:p w14:paraId="5BA77E9A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Practical Review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2BBE622E" w14:textId="43B0BC8D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  <w:r w:rsidRPr="009036E5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41C94046" w14:textId="255D050C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10D3302D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10EBEF9D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60B394CB" w14:textId="46541587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50284094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0E5B561A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السادس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573BE71B" w14:textId="6102E934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1/2/2026</w:t>
            </w:r>
          </w:p>
        </w:tc>
        <w:tc>
          <w:tcPr>
            <w:tcW w:w="982" w:type="dxa"/>
            <w:gridSpan w:val="3"/>
          </w:tcPr>
          <w:p w14:paraId="301DD8BE" w14:textId="51EF839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0410B403" w14:textId="3A05D27B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20418ACB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U9: Work and Study</w:t>
            </w:r>
            <w:r w:rsidRPr="009036E5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0D764439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Shall we say five o’clock</w:t>
            </w:r>
            <w:r w:rsidRPr="009036E5">
              <w:rPr>
                <w:rFonts w:asciiTheme="majorBidi" w:hAnsiTheme="majorBidi" w:cs="Times New Roman"/>
                <w:bCs/>
                <w:rtl/>
              </w:rPr>
              <w:t>? +</w:t>
            </w:r>
          </w:p>
          <w:p w14:paraId="0D23F436" w14:textId="77777777" w:rsidR="009036E5" w:rsidRPr="009036E5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0FD69968" w14:textId="375C6341" w:rsidR="009036E5" w:rsidRPr="00BD6673" w:rsidRDefault="009036E5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9036E5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9036E5">
              <w:rPr>
                <w:rFonts w:asciiTheme="majorBidi" w:hAnsiTheme="majorBidi" w:cstheme="majorBidi"/>
                <w:bCs/>
              </w:rPr>
              <w:t>Real English phrases</w:t>
            </w:r>
            <w:r w:rsidRPr="009036E5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36C7D4BE" w14:textId="6D3977AD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5E24BB76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423883C5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2B394C13" w14:textId="0D23F79C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186536F1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15143C26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السابع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2C9EF429" w14:textId="44543733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8/2/2026</w:t>
            </w:r>
          </w:p>
        </w:tc>
        <w:tc>
          <w:tcPr>
            <w:tcW w:w="982" w:type="dxa"/>
            <w:gridSpan w:val="3"/>
          </w:tcPr>
          <w:p w14:paraId="69098F07" w14:textId="6C991924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2EC0F0FC" w14:textId="0C689AEB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0256B405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U10: 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5344C3BC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I’d like to open an account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+</w:t>
            </w:r>
          </w:p>
          <w:p w14:paraId="1015EBAD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3AE9CD89" w14:textId="33FF174D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6413CA">
              <w:rPr>
                <w:rFonts w:asciiTheme="majorBidi" w:hAnsiTheme="majorBidi" w:cstheme="majorBidi"/>
                <w:bCs/>
              </w:rPr>
              <w:t>Real English phrases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367EE061" w14:textId="06A30902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1558E0B1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0DB0ACBD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3C72BA63" w14:textId="4DDF783F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3FE79883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550328F9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428F61B6" w14:textId="7547A8DA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15/2/2026</w:t>
            </w:r>
          </w:p>
        </w:tc>
        <w:tc>
          <w:tcPr>
            <w:tcW w:w="982" w:type="dxa"/>
            <w:gridSpan w:val="3"/>
          </w:tcPr>
          <w:p w14:paraId="11A45E02" w14:textId="486664A0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69B732DD" w14:textId="240BE1D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50E2BF40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U11: 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25CFD18B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My bag been stolen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+</w:t>
            </w:r>
          </w:p>
          <w:p w14:paraId="30A68C6D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342734B5" w14:textId="0065FDA7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6413CA">
              <w:rPr>
                <w:rFonts w:asciiTheme="majorBidi" w:hAnsiTheme="majorBidi" w:cstheme="majorBidi"/>
                <w:bCs/>
              </w:rPr>
              <w:t>Real English phrases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5F1DD739" w14:textId="58FDF365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32978DB5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7B24142B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16D68CE3" w14:textId="3226B766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02D2E37D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29D1C5F0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التاسع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عشر</w:t>
            </w:r>
          </w:p>
          <w:p w14:paraId="32D2AE56" w14:textId="6FA35A75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22/2/2026</w:t>
            </w:r>
          </w:p>
        </w:tc>
        <w:tc>
          <w:tcPr>
            <w:tcW w:w="982" w:type="dxa"/>
            <w:gridSpan w:val="3"/>
          </w:tcPr>
          <w:p w14:paraId="5776DD6D" w14:textId="1B2F335B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061983AE" w14:textId="76E4D9D6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792D42A5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U12: 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5862A95A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Can I take a message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? +</w:t>
            </w:r>
          </w:p>
          <w:p w14:paraId="5C07D3CF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1BDD5EF7" w14:textId="33559E8A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6413CA">
              <w:rPr>
                <w:rFonts w:asciiTheme="majorBidi" w:hAnsiTheme="majorBidi" w:cstheme="majorBidi"/>
                <w:bCs/>
              </w:rPr>
              <w:t>Real English phrases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1690D86A" w14:textId="0A970952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018E169E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43065A27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4DCB1434" w14:textId="65BD7132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46B2BCFE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5292EAD5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العشرون</w:t>
            </w:r>
          </w:p>
          <w:p w14:paraId="26CE9F1D" w14:textId="6947D3BB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1/3/2026</w:t>
            </w:r>
          </w:p>
        </w:tc>
        <w:tc>
          <w:tcPr>
            <w:tcW w:w="982" w:type="dxa"/>
            <w:gridSpan w:val="3"/>
          </w:tcPr>
          <w:p w14:paraId="5FBAD873" w14:textId="7CD1ECB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1E0EA778" w14:textId="4485DEED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3A68AB0E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General Review</w:t>
            </w:r>
          </w:p>
          <w:p w14:paraId="333B6B74" w14:textId="5C771838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U9+ U10 + U11+ U12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09961836" w14:textId="07CD20F6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13307036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444D7805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5E2B85A4" w14:textId="6B023EB1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15B2FBA6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1B75079A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الحادي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52094300" w14:textId="73B16347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8/3/2026</w:t>
            </w:r>
          </w:p>
        </w:tc>
        <w:tc>
          <w:tcPr>
            <w:tcW w:w="982" w:type="dxa"/>
            <w:gridSpan w:val="3"/>
          </w:tcPr>
          <w:p w14:paraId="485C31F6" w14:textId="1C742831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13F597D7" w14:textId="5EC6116C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اجراء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الاختبار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لمعرفة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المكتسبة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والتحدث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من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المادة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المعروضة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المنهج</w:t>
            </w:r>
            <w:r w:rsidRPr="00773B80">
              <w:t>.</w:t>
            </w:r>
          </w:p>
        </w:tc>
        <w:tc>
          <w:tcPr>
            <w:tcW w:w="3016" w:type="dxa"/>
          </w:tcPr>
          <w:p w14:paraId="3086EE44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4FCED50B" w14:textId="436F7228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Part1</w:t>
            </w:r>
          </w:p>
        </w:tc>
        <w:tc>
          <w:tcPr>
            <w:tcW w:w="1613" w:type="dxa"/>
            <w:vAlign w:val="center"/>
          </w:tcPr>
          <w:p w14:paraId="4CCFDAD7" w14:textId="696D08BA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الامتحان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الشهري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الأول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للفصل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الثاني</w:t>
            </w:r>
          </w:p>
        </w:tc>
        <w:tc>
          <w:tcPr>
            <w:tcW w:w="1335" w:type="dxa"/>
            <w:vAlign w:val="center"/>
          </w:tcPr>
          <w:p w14:paraId="5D0B4DC2" w14:textId="416A8AC1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امتحان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شف</w:t>
            </w:r>
            <w:r>
              <w:rPr>
                <w:rFonts w:asciiTheme="majorBidi" w:hAnsiTheme="majorBidi" w:cs="Times New Roman" w:hint="cs"/>
                <w:rtl/>
                <w:lang w:bidi="ar-IQ"/>
              </w:rPr>
              <w:t>و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ي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موثق</w:t>
            </w:r>
          </w:p>
        </w:tc>
      </w:tr>
      <w:tr w:rsidR="009036E5" w14:paraId="5EBEA748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7BA304C2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الثاني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0E6CBF90" w14:textId="37FA8601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15/3/2024</w:t>
            </w:r>
          </w:p>
        </w:tc>
        <w:tc>
          <w:tcPr>
            <w:tcW w:w="982" w:type="dxa"/>
            <w:gridSpan w:val="3"/>
          </w:tcPr>
          <w:p w14:paraId="7CFDA9E3" w14:textId="2F369A52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2A6B5A9C" w14:textId="6F974894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632375BC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U13: 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6268936C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Let’s get started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+</w:t>
            </w:r>
          </w:p>
          <w:p w14:paraId="60EC862D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737FD0EF" w14:textId="6CE4546C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6413CA">
              <w:rPr>
                <w:rFonts w:asciiTheme="majorBidi" w:hAnsiTheme="majorBidi" w:cstheme="majorBidi"/>
                <w:bCs/>
              </w:rPr>
              <w:t>Real English phrases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097F5EDB" w14:textId="39A21B62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53E12270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7EF314F3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7666BF1D" w14:textId="4E77AE8E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44905281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35F6A137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الثالث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504FB47B" w14:textId="519398CA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22/3/2026</w:t>
            </w:r>
          </w:p>
        </w:tc>
        <w:tc>
          <w:tcPr>
            <w:tcW w:w="982" w:type="dxa"/>
            <w:gridSpan w:val="3"/>
          </w:tcPr>
          <w:p w14:paraId="1CCBA28F" w14:textId="5CCB104F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4B28138D" w14:textId="19C848A2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5020A5CD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U14: 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0F858AA8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Good morning, everyone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+</w:t>
            </w:r>
          </w:p>
          <w:p w14:paraId="11251910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5B82ECA0" w14:textId="573F3FF8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6413CA">
              <w:rPr>
                <w:rFonts w:asciiTheme="majorBidi" w:hAnsiTheme="majorBidi" w:cstheme="majorBidi"/>
                <w:bCs/>
              </w:rPr>
              <w:t>Real English phrases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48BC9F40" w14:textId="28CBE03F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0F20F03A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7DACA361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07362E06" w14:textId="6304B6EC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45DCE46A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6A476CA0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الرابع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6FB9ECC9" w14:textId="511F1F19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29/3/2026</w:t>
            </w:r>
          </w:p>
        </w:tc>
        <w:tc>
          <w:tcPr>
            <w:tcW w:w="982" w:type="dxa"/>
            <w:gridSpan w:val="3"/>
          </w:tcPr>
          <w:p w14:paraId="4ABDD7A0" w14:textId="753D7C57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7005F1A9" w14:textId="339733DD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4F4BBEB9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U15: 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27E0A76F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Good afternoon, everyone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+</w:t>
            </w:r>
          </w:p>
          <w:p w14:paraId="70841A33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2F14C6BF" w14:textId="16EDFE4E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6413CA">
              <w:rPr>
                <w:rFonts w:asciiTheme="majorBidi" w:hAnsiTheme="majorBidi" w:cstheme="majorBidi"/>
                <w:bCs/>
              </w:rPr>
              <w:t>Real English phrases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4B196C05" w14:textId="30DE5ED9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4E93E56F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1AD5B75B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2951E578" w14:textId="13E7E458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2AC14A6D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5FFAC5F7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الخامس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46339CB6" w14:textId="32897B9C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5/4/2026</w:t>
            </w:r>
          </w:p>
        </w:tc>
        <w:tc>
          <w:tcPr>
            <w:tcW w:w="982" w:type="dxa"/>
            <w:gridSpan w:val="3"/>
          </w:tcPr>
          <w:p w14:paraId="450FC2AA" w14:textId="52D8070C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08ABD7B7" w14:textId="4AAD63ED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05F8F2EB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U16: 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3A8BD4C6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What do you mean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?  +</w:t>
            </w:r>
          </w:p>
          <w:p w14:paraId="216E7AA3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Daily Live Conversation</w:t>
            </w:r>
          </w:p>
          <w:p w14:paraId="437F46CC" w14:textId="2663765D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="Times New Roman"/>
                <w:bCs/>
                <w:rtl/>
              </w:rPr>
              <w:t xml:space="preserve">+ </w:t>
            </w:r>
            <w:r w:rsidRPr="006413CA">
              <w:rPr>
                <w:rFonts w:asciiTheme="majorBidi" w:hAnsiTheme="majorBidi" w:cstheme="majorBidi"/>
                <w:bCs/>
              </w:rPr>
              <w:t>Real English phrases</w:t>
            </w:r>
            <w:r w:rsidRPr="006413CA">
              <w:rPr>
                <w:rFonts w:asciiTheme="majorBidi" w:hAnsiTheme="majorBidi" w:cs="Times New Roman"/>
                <w:bCs/>
                <w:rtl/>
              </w:rPr>
              <w:t>.</w:t>
            </w:r>
          </w:p>
        </w:tc>
        <w:tc>
          <w:tcPr>
            <w:tcW w:w="1613" w:type="dxa"/>
            <w:vAlign w:val="center"/>
          </w:tcPr>
          <w:p w14:paraId="04CBC63F" w14:textId="70A9133E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3FD40959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447765E3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188112F7" w14:textId="338C9081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2AEC29A0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123CE805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السادس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11DD55A4" w14:textId="459DC076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12/4/2026</w:t>
            </w:r>
          </w:p>
        </w:tc>
        <w:tc>
          <w:tcPr>
            <w:tcW w:w="982" w:type="dxa"/>
            <w:gridSpan w:val="3"/>
          </w:tcPr>
          <w:p w14:paraId="732B1D1D" w14:textId="44933180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5808C5A3" w14:textId="78DF4F3D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50D934AD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General Review</w:t>
            </w:r>
          </w:p>
          <w:p w14:paraId="6392F1D4" w14:textId="37C6A8BD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U13+ U14 + U15+ U16</w:t>
            </w:r>
          </w:p>
        </w:tc>
        <w:tc>
          <w:tcPr>
            <w:tcW w:w="1613" w:type="dxa"/>
            <w:vAlign w:val="center"/>
          </w:tcPr>
          <w:p w14:paraId="17543646" w14:textId="77BE4228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25A3F836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1E7608A2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14B2D042" w14:textId="31360099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6B9F23E1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5F6AC33E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السابع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2CE312AB" w14:textId="1DD0FD17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19/4/2026</w:t>
            </w:r>
          </w:p>
        </w:tc>
        <w:tc>
          <w:tcPr>
            <w:tcW w:w="982" w:type="dxa"/>
            <w:gridSpan w:val="3"/>
          </w:tcPr>
          <w:p w14:paraId="1E4FEA0A" w14:textId="5DDEC2A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7AD232C8" w14:textId="29EFD6B1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اجراء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الاختبار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لمعرفة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المكتسبة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والتحدث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من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المادة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المعروضة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المنهج</w:t>
            </w:r>
            <w:r w:rsidRPr="00773B80">
              <w:t>.</w:t>
            </w:r>
          </w:p>
        </w:tc>
        <w:tc>
          <w:tcPr>
            <w:tcW w:w="3016" w:type="dxa"/>
          </w:tcPr>
          <w:p w14:paraId="10ABC316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Work and Study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6CF328DA" w14:textId="2867D62C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Part2</w:t>
            </w:r>
          </w:p>
        </w:tc>
        <w:tc>
          <w:tcPr>
            <w:tcW w:w="1613" w:type="dxa"/>
            <w:vAlign w:val="center"/>
          </w:tcPr>
          <w:p w14:paraId="47731953" w14:textId="4ADC986A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الامتحان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الشهري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الثاني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للفصل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الثاني</w:t>
            </w:r>
          </w:p>
        </w:tc>
        <w:tc>
          <w:tcPr>
            <w:tcW w:w="1335" w:type="dxa"/>
            <w:vAlign w:val="center"/>
          </w:tcPr>
          <w:p w14:paraId="259F4ECF" w14:textId="490660A8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امتحان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شف</w:t>
            </w:r>
            <w:r>
              <w:rPr>
                <w:rFonts w:asciiTheme="majorBidi" w:hAnsiTheme="majorBidi" w:cs="Times New Roman" w:hint="cs"/>
                <w:rtl/>
                <w:lang w:bidi="ar-IQ"/>
              </w:rPr>
              <w:t>و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ي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موثق</w:t>
            </w:r>
          </w:p>
        </w:tc>
      </w:tr>
      <w:tr w:rsidR="009036E5" w14:paraId="541B68EA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0E0613EA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5714F1D3" w14:textId="1A36A14C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26/4/2026</w:t>
            </w:r>
          </w:p>
        </w:tc>
        <w:tc>
          <w:tcPr>
            <w:tcW w:w="982" w:type="dxa"/>
            <w:gridSpan w:val="3"/>
          </w:tcPr>
          <w:p w14:paraId="598E221D" w14:textId="45DF7C7B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3CBF930B" w14:textId="710BFDC5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0D2DB45E" w14:textId="77777777" w:rsidR="006413CA" w:rsidRPr="006413CA" w:rsidRDefault="006413CA" w:rsidP="006413CA">
            <w:pPr>
              <w:tabs>
                <w:tab w:val="left" w:pos="802"/>
              </w:tabs>
              <w:jc w:val="righ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rtl/>
              </w:rPr>
              <w:tab/>
            </w:r>
            <w:r w:rsidRPr="006413CA">
              <w:rPr>
                <w:rFonts w:asciiTheme="majorBidi" w:hAnsiTheme="majorBidi" w:cstheme="majorBidi"/>
                <w:bCs/>
              </w:rPr>
              <w:t>General Review</w:t>
            </w:r>
          </w:p>
          <w:p w14:paraId="1C78E50A" w14:textId="2D6D2BC1" w:rsidR="009036E5" w:rsidRPr="00BD6673" w:rsidRDefault="006413CA" w:rsidP="006413CA">
            <w:pPr>
              <w:tabs>
                <w:tab w:val="left" w:pos="802"/>
              </w:tabs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Social and Travel</w:t>
            </w:r>
          </w:p>
        </w:tc>
        <w:tc>
          <w:tcPr>
            <w:tcW w:w="1613" w:type="dxa"/>
            <w:vAlign w:val="center"/>
          </w:tcPr>
          <w:p w14:paraId="64F77484" w14:textId="491FD91E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74780055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3AB1B118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043DDB86" w14:textId="4DE3B511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043EAB1E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2CF20664" w14:textId="77777777" w:rsidR="009036E5" w:rsidRPr="00D41B39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التاسع</w:t>
            </w: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41B3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والعشرون</w:t>
            </w:r>
          </w:p>
          <w:p w14:paraId="0BEB12B4" w14:textId="5BEBE392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41B3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3/5/2026</w:t>
            </w:r>
          </w:p>
        </w:tc>
        <w:tc>
          <w:tcPr>
            <w:tcW w:w="982" w:type="dxa"/>
            <w:gridSpan w:val="3"/>
          </w:tcPr>
          <w:p w14:paraId="54394002" w14:textId="29B74A69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3359648B" w14:textId="7413549E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توظيف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طرق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والإستيعاب</w:t>
            </w:r>
            <w:r w:rsidRPr="00773B80">
              <w:rPr>
                <w:rtl/>
              </w:rPr>
              <w:t xml:space="preserve">  </w:t>
            </w:r>
            <w:r w:rsidRPr="00773B80">
              <w:rPr>
                <w:rFonts w:hint="cs"/>
                <w:rtl/>
              </w:rPr>
              <w:t>الأمثل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وبناء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على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التحدث</w:t>
            </w:r>
          </w:p>
        </w:tc>
        <w:tc>
          <w:tcPr>
            <w:tcW w:w="3016" w:type="dxa"/>
          </w:tcPr>
          <w:p w14:paraId="053D869A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General Review</w:t>
            </w:r>
          </w:p>
          <w:p w14:paraId="0772FDD8" w14:textId="246178A5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Work and Study</w:t>
            </w:r>
          </w:p>
        </w:tc>
        <w:tc>
          <w:tcPr>
            <w:tcW w:w="1613" w:type="dxa"/>
            <w:vAlign w:val="center"/>
          </w:tcPr>
          <w:p w14:paraId="6180F6AC" w14:textId="2C1DD153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إستماع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إستيعاب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+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تحدث</w:t>
            </w:r>
          </w:p>
        </w:tc>
        <w:tc>
          <w:tcPr>
            <w:tcW w:w="1335" w:type="dxa"/>
            <w:vAlign w:val="center"/>
          </w:tcPr>
          <w:p w14:paraId="209EB865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مناقشة</w:t>
            </w:r>
          </w:p>
          <w:p w14:paraId="0414CFE4" w14:textId="77777777" w:rsidR="006413CA" w:rsidRPr="006413CA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/>
                <w:rtl/>
                <w:lang w:bidi="ar-IQ"/>
              </w:rPr>
              <w:t>+</w:t>
            </w:r>
          </w:p>
          <w:p w14:paraId="2B840EF6" w14:textId="2D77FF19" w:rsidR="009036E5" w:rsidRPr="00BD6673" w:rsidRDefault="006413CA" w:rsidP="006413C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أسئلة</w:t>
            </w:r>
            <w:r w:rsidRPr="006413C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6413CA">
              <w:rPr>
                <w:rFonts w:asciiTheme="majorBidi" w:hAnsiTheme="majorBidi" w:cs="Times New Roman" w:hint="cs"/>
                <w:rtl/>
                <w:lang w:bidi="ar-IQ"/>
              </w:rPr>
              <w:t>واجوبة</w:t>
            </w:r>
          </w:p>
        </w:tc>
      </w:tr>
      <w:tr w:rsidR="009036E5" w14:paraId="3E4EEDE3" w14:textId="77777777" w:rsidTr="006413CA">
        <w:trPr>
          <w:gridAfter w:val="1"/>
          <w:wAfter w:w="9" w:type="dxa"/>
        </w:trPr>
        <w:tc>
          <w:tcPr>
            <w:tcW w:w="1493" w:type="dxa"/>
            <w:vAlign w:val="center"/>
          </w:tcPr>
          <w:p w14:paraId="4B26AF56" w14:textId="77777777" w:rsidR="009036E5" w:rsidRPr="00C24B18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24B1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الثلاثون</w:t>
            </w:r>
          </w:p>
          <w:p w14:paraId="0E45ACA4" w14:textId="26215F98" w:rsidR="009036E5" w:rsidRPr="00BD6673" w:rsidRDefault="009036E5" w:rsidP="009036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24B1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10/5/2026</w:t>
            </w:r>
          </w:p>
        </w:tc>
        <w:tc>
          <w:tcPr>
            <w:tcW w:w="982" w:type="dxa"/>
            <w:gridSpan w:val="3"/>
          </w:tcPr>
          <w:p w14:paraId="21FCC647" w14:textId="77AE5BCF" w:rsidR="009036E5" w:rsidRPr="005332B1" w:rsidRDefault="009036E5" w:rsidP="009036E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143FD">
              <w:t>2</w:t>
            </w:r>
          </w:p>
        </w:tc>
        <w:tc>
          <w:tcPr>
            <w:tcW w:w="1701" w:type="dxa"/>
          </w:tcPr>
          <w:p w14:paraId="794F5C32" w14:textId="24A21A86" w:rsidR="009036E5" w:rsidRPr="005332B1" w:rsidRDefault="009036E5" w:rsidP="009036E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773B80">
              <w:rPr>
                <w:rFonts w:hint="cs"/>
                <w:rtl/>
              </w:rPr>
              <w:t>اجراء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الاختبار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لمعرفة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القدرات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المكتسبة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الإستماع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والتحدث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من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المادة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المعروضة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في</w:t>
            </w:r>
            <w:r w:rsidRPr="00773B80">
              <w:rPr>
                <w:rtl/>
              </w:rPr>
              <w:t xml:space="preserve"> </w:t>
            </w:r>
            <w:r w:rsidRPr="00773B80">
              <w:rPr>
                <w:rFonts w:hint="cs"/>
                <w:rtl/>
              </w:rPr>
              <w:t>المنهج</w:t>
            </w:r>
            <w:r w:rsidRPr="00773B80">
              <w:t>.</w:t>
            </w:r>
          </w:p>
        </w:tc>
        <w:tc>
          <w:tcPr>
            <w:tcW w:w="3016" w:type="dxa"/>
          </w:tcPr>
          <w:p w14:paraId="4999F097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Social and Travel</w:t>
            </w:r>
            <w:r w:rsidRPr="006413CA">
              <w:rPr>
                <w:rFonts w:asciiTheme="majorBidi" w:hAnsiTheme="majorBidi" w:cs="Times New Roman"/>
                <w:bCs/>
                <w:rtl/>
              </w:rPr>
              <w:t xml:space="preserve"> </w:t>
            </w:r>
          </w:p>
          <w:p w14:paraId="31AF9C62" w14:textId="77777777" w:rsidR="006413CA" w:rsidRPr="006413CA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="Times New Roman"/>
                <w:bCs/>
                <w:rtl/>
              </w:rPr>
              <w:t xml:space="preserve">+ </w:t>
            </w:r>
          </w:p>
          <w:p w14:paraId="7490D229" w14:textId="390F390A" w:rsidR="009036E5" w:rsidRPr="00BD6673" w:rsidRDefault="006413CA" w:rsidP="006413CA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6413CA">
              <w:rPr>
                <w:rFonts w:asciiTheme="majorBidi" w:hAnsiTheme="majorBidi" w:cstheme="majorBidi"/>
                <w:bCs/>
              </w:rPr>
              <w:t>Work and Study</w:t>
            </w:r>
          </w:p>
        </w:tc>
        <w:tc>
          <w:tcPr>
            <w:tcW w:w="1613" w:type="dxa"/>
            <w:vAlign w:val="center"/>
          </w:tcPr>
          <w:p w14:paraId="72DB7397" w14:textId="10C02E7F" w:rsidR="009036E5" w:rsidRPr="005332B1" w:rsidRDefault="006413CA" w:rsidP="006413C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6413CA">
              <w:rPr>
                <w:rFonts w:cs="Arial" w:hint="cs"/>
                <w:sz w:val="32"/>
                <w:szCs w:val="32"/>
                <w:rtl/>
                <w:lang w:bidi="ar-IQ"/>
              </w:rPr>
              <w:t>الامتحان</w:t>
            </w:r>
            <w:r w:rsidRPr="006413C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413CA">
              <w:rPr>
                <w:rFonts w:cs="Arial" w:hint="cs"/>
                <w:sz w:val="32"/>
                <w:szCs w:val="32"/>
                <w:rtl/>
                <w:lang w:bidi="ar-IQ"/>
              </w:rPr>
              <w:t>النهائي</w:t>
            </w:r>
          </w:p>
        </w:tc>
        <w:tc>
          <w:tcPr>
            <w:tcW w:w="1335" w:type="dxa"/>
            <w:vAlign w:val="center"/>
          </w:tcPr>
          <w:p w14:paraId="67EE5C11" w14:textId="703C35AF" w:rsidR="009036E5" w:rsidRPr="005332B1" w:rsidRDefault="006413CA" w:rsidP="006413C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6413CA">
              <w:rPr>
                <w:rFonts w:cs="Arial" w:hint="cs"/>
                <w:sz w:val="32"/>
                <w:szCs w:val="32"/>
                <w:rtl/>
                <w:lang w:bidi="ar-IQ"/>
              </w:rPr>
              <w:t>امتحان</w:t>
            </w:r>
            <w:r w:rsidRPr="006413CA">
              <w:rPr>
                <w:rFonts w:cs="Arial"/>
                <w:sz w:val="32"/>
                <w:szCs w:val="32"/>
                <w:rtl/>
                <w:lang w:bidi="ar-IQ"/>
              </w:rPr>
              <w:t xml:space="preserve">  </w:t>
            </w:r>
            <w:r w:rsidRPr="006413CA">
              <w:rPr>
                <w:rFonts w:cs="Arial" w:hint="cs"/>
                <w:sz w:val="32"/>
                <w:szCs w:val="32"/>
                <w:rtl/>
                <w:lang w:bidi="ar-IQ"/>
              </w:rPr>
              <w:t>شف</w:t>
            </w:r>
            <w:r>
              <w:rPr>
                <w:rFonts w:cs="Arial" w:hint="cs"/>
                <w:sz w:val="32"/>
                <w:szCs w:val="32"/>
                <w:rtl/>
                <w:lang w:bidi="ar-IQ"/>
              </w:rPr>
              <w:t>و</w:t>
            </w:r>
            <w:r w:rsidRPr="006413CA">
              <w:rPr>
                <w:rFonts w:cs="Arial" w:hint="cs"/>
                <w:sz w:val="32"/>
                <w:szCs w:val="32"/>
                <w:rtl/>
                <w:lang w:bidi="ar-IQ"/>
              </w:rPr>
              <w:t>ي</w:t>
            </w:r>
            <w:r w:rsidRPr="006413C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413CA">
              <w:rPr>
                <w:rFonts w:cs="Arial" w:hint="cs"/>
                <w:sz w:val="32"/>
                <w:szCs w:val="32"/>
                <w:rtl/>
                <w:lang w:bidi="ar-IQ"/>
              </w:rPr>
              <w:t>موثق</w:t>
            </w:r>
          </w:p>
        </w:tc>
      </w:tr>
      <w:tr w:rsidR="00B2394C" w14:paraId="4A995490" w14:textId="77777777" w:rsidTr="00D41B39">
        <w:trPr>
          <w:gridAfter w:val="1"/>
          <w:wAfter w:w="9" w:type="dxa"/>
        </w:trPr>
        <w:tc>
          <w:tcPr>
            <w:tcW w:w="10140" w:type="dxa"/>
            <w:gridSpan w:val="8"/>
            <w:vAlign w:val="center"/>
          </w:tcPr>
          <w:p w14:paraId="1B45F8FC" w14:textId="4F648B83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11AF9" w14:paraId="252DE5B1" w14:textId="77777777" w:rsidTr="00C11AF9">
              <w:tc>
                <w:tcPr>
                  <w:tcW w:w="1206" w:type="dxa"/>
                </w:tcPr>
                <w:p w14:paraId="6A4ED656" w14:textId="670DF99C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07E75AD1" w14:textId="77777777" w:rsidTr="00C11AF9">
              <w:tc>
                <w:tcPr>
                  <w:tcW w:w="1206" w:type="dxa"/>
                </w:tcPr>
                <w:p w14:paraId="6CD17723" w14:textId="5A5C9EA1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3B92B33" w14:textId="77777777" w:rsidTr="00C11AF9">
              <w:tc>
                <w:tcPr>
                  <w:tcW w:w="1206" w:type="dxa"/>
                </w:tcPr>
                <w:p w14:paraId="5193C5F0" w14:textId="2DBF7D20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646B1F" w14:textId="77777777" w:rsidTr="00C11AF9">
              <w:tc>
                <w:tcPr>
                  <w:tcW w:w="1206" w:type="dxa"/>
                </w:tcPr>
                <w:p w14:paraId="71BAECE3" w14:textId="182710C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C11AF9" w:rsidRDefault="00C11AF9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C11AF9" w:rsidRPr="00C11AF9" w:rsidRDefault="00C11AF9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9"/>
            <w:vAlign w:val="center"/>
          </w:tcPr>
          <w:p w14:paraId="5D966690" w14:textId="3246E198" w:rsidR="00DC1C81" w:rsidRPr="00DC1C81" w:rsidRDefault="00DC1C81" w:rsidP="00DC1C81">
            <w:pPr>
              <w:jc w:val="both"/>
              <w:rPr>
                <w:rFonts w:ascii="Simplified Arabic" w:hAnsi="Simplified Arabic" w:cs="Simplified Arabic"/>
                <w:rtl/>
                <w:lang w:bidi="ar-IQ"/>
              </w:rPr>
            </w:pP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1.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الحضور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الفاعل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والمشاركات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اليومية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داخل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القاعة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الدراسية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>.</w:t>
            </w:r>
          </w:p>
          <w:p w14:paraId="4098D72D" w14:textId="6DE982AC" w:rsidR="00B2394C" w:rsidRPr="0058346B" w:rsidRDefault="00DC1C81" w:rsidP="00DC1C81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2.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الامتحانات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االشهرية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 w:rsidRPr="00DC1C81">
              <w:rPr>
                <w:rFonts w:ascii="Simplified Arabic" w:hAnsi="Simplified Arabic" w:cs="Simplified Arabic" w:hint="cs"/>
                <w:rtl/>
                <w:lang w:bidi="ar-IQ"/>
              </w:rPr>
              <w:t>الشفوية</w:t>
            </w:r>
            <w:r w:rsidRPr="00DC1C81">
              <w:rPr>
                <w:rFonts w:ascii="Simplified Arabic" w:hAnsi="Simplified Arabic" w:cs="Simplified Arabic"/>
                <w:rtl/>
                <w:lang w:bidi="ar-IQ"/>
              </w:rPr>
              <w:t>.</w:t>
            </w:r>
          </w:p>
        </w:tc>
      </w:tr>
      <w:tr w:rsidR="00B2394C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DC1C81" w14:paraId="2A7D5EB1" w14:textId="77777777" w:rsidTr="00A77DDD">
        <w:tc>
          <w:tcPr>
            <w:tcW w:w="2210" w:type="dxa"/>
            <w:gridSpan w:val="3"/>
          </w:tcPr>
          <w:p w14:paraId="340EC563" w14:textId="0B7CD0A4" w:rsidR="00DC1C81" w:rsidRDefault="00DC1C81" w:rsidP="00DC1C81">
            <w:pPr>
              <w:rPr>
                <w:sz w:val="32"/>
                <w:szCs w:val="32"/>
                <w:rtl/>
                <w:lang w:bidi="ar-IQ"/>
              </w:rPr>
            </w:pPr>
            <w:r w:rsidRPr="00332A6C">
              <w:t>1</w:t>
            </w:r>
            <w:r w:rsidRPr="00332A6C">
              <w:rPr>
                <w:rFonts w:hint="cs"/>
                <w:rtl/>
              </w:rPr>
              <w:t>ـ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الكتب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المقررة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المطلوبة</w:t>
            </w:r>
            <w:r w:rsidRPr="00332A6C">
              <w:t xml:space="preserve"> </w:t>
            </w:r>
          </w:p>
        </w:tc>
        <w:tc>
          <w:tcPr>
            <w:tcW w:w="7939" w:type="dxa"/>
            <w:gridSpan w:val="6"/>
          </w:tcPr>
          <w:p w14:paraId="58720D84" w14:textId="4AADEEF1" w:rsidR="00DC1C81" w:rsidRPr="005332B1" w:rsidRDefault="00DC1C81" w:rsidP="00DC1C81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CA0127">
              <w:t xml:space="preserve"> C. Miles, 2008. Listening and Speaking 3. Cambridge University Press. </w:t>
            </w:r>
          </w:p>
        </w:tc>
      </w:tr>
      <w:tr w:rsidR="00DC1C81" w14:paraId="4BF90A7E" w14:textId="77777777" w:rsidTr="00A77DDD">
        <w:tc>
          <w:tcPr>
            <w:tcW w:w="2210" w:type="dxa"/>
            <w:gridSpan w:val="3"/>
          </w:tcPr>
          <w:p w14:paraId="187B5A5B" w14:textId="4E5CDF72" w:rsidR="00DC1C81" w:rsidRDefault="00DC1C81" w:rsidP="00DC1C81">
            <w:pPr>
              <w:rPr>
                <w:sz w:val="32"/>
                <w:szCs w:val="32"/>
                <w:rtl/>
                <w:lang w:bidi="ar-IQ"/>
              </w:rPr>
            </w:pPr>
            <w:r w:rsidRPr="00332A6C">
              <w:t>2</w:t>
            </w:r>
            <w:r w:rsidRPr="00332A6C">
              <w:rPr>
                <w:rFonts w:hint="cs"/>
                <w:rtl/>
              </w:rPr>
              <w:t>ـ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المراجع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الرئيسية</w:t>
            </w:r>
            <w:r w:rsidRPr="00332A6C">
              <w:rPr>
                <w:rtl/>
              </w:rPr>
              <w:t xml:space="preserve"> (</w:t>
            </w:r>
            <w:r w:rsidRPr="00332A6C">
              <w:rPr>
                <w:rFonts w:hint="cs"/>
                <w:rtl/>
              </w:rPr>
              <w:t>المصادر</w:t>
            </w:r>
            <w:r w:rsidRPr="00332A6C">
              <w:rPr>
                <w:rtl/>
              </w:rPr>
              <w:t>)</w:t>
            </w:r>
            <w:r w:rsidRPr="00332A6C">
              <w:t xml:space="preserve">  </w:t>
            </w:r>
          </w:p>
        </w:tc>
        <w:tc>
          <w:tcPr>
            <w:tcW w:w="7939" w:type="dxa"/>
            <w:gridSpan w:val="6"/>
          </w:tcPr>
          <w:p w14:paraId="4F46034A" w14:textId="0DB4660D" w:rsidR="00DC1C81" w:rsidRPr="005332B1" w:rsidRDefault="00DC1C81" w:rsidP="00DC1C81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CA0127">
              <w:t>C. Miles, 2008. Listening and Speaking 3. Cambridge University Press.</w:t>
            </w:r>
          </w:p>
        </w:tc>
      </w:tr>
      <w:tr w:rsidR="00DC1C81" w14:paraId="16B2B1E3" w14:textId="77777777" w:rsidTr="00A77DDD">
        <w:tc>
          <w:tcPr>
            <w:tcW w:w="2210" w:type="dxa"/>
            <w:gridSpan w:val="3"/>
          </w:tcPr>
          <w:p w14:paraId="6B7BE87B" w14:textId="5BF4F746" w:rsidR="00DC1C81" w:rsidRDefault="00DC1C81" w:rsidP="00DC1C81">
            <w:pPr>
              <w:rPr>
                <w:sz w:val="32"/>
                <w:szCs w:val="32"/>
                <w:rtl/>
                <w:lang w:bidi="ar-IQ"/>
              </w:rPr>
            </w:pPr>
            <w:r w:rsidRPr="00332A6C">
              <w:rPr>
                <w:rFonts w:hint="cs"/>
                <w:rtl/>
              </w:rPr>
              <w:t>اـ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الكتب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والمراجع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التي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يوصى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بها</w:t>
            </w:r>
            <w:r w:rsidRPr="00332A6C">
              <w:rPr>
                <w:rtl/>
              </w:rPr>
              <w:t xml:space="preserve">                 ( </w:t>
            </w:r>
            <w:r w:rsidRPr="00332A6C">
              <w:rPr>
                <w:rFonts w:hint="cs"/>
                <w:rtl/>
              </w:rPr>
              <w:t>المجلات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العلمية</w:t>
            </w:r>
            <w:r w:rsidRPr="00332A6C">
              <w:rPr>
                <w:rtl/>
              </w:rPr>
              <w:t xml:space="preserve"> , </w:t>
            </w:r>
            <w:r w:rsidRPr="00332A6C">
              <w:rPr>
                <w:rFonts w:hint="cs"/>
                <w:rtl/>
              </w:rPr>
              <w:t>التقارير</w:t>
            </w:r>
            <w:r w:rsidRPr="00332A6C">
              <w:rPr>
                <w:rtl/>
              </w:rPr>
              <w:t xml:space="preserve"> ,....  )</w:t>
            </w:r>
          </w:p>
        </w:tc>
        <w:tc>
          <w:tcPr>
            <w:tcW w:w="7939" w:type="dxa"/>
            <w:gridSpan w:val="6"/>
          </w:tcPr>
          <w:p w14:paraId="0B92B83D" w14:textId="5CBBB3AC" w:rsidR="00DC1C81" w:rsidRPr="005332B1" w:rsidRDefault="00DC1C81" w:rsidP="00DC1C81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CA0127">
              <w:t>English Speaking Courses www.espressoenglish.net/english-speaking-course</w:t>
            </w:r>
          </w:p>
        </w:tc>
      </w:tr>
      <w:tr w:rsidR="00DC1C81" w14:paraId="598A1A19" w14:textId="77777777" w:rsidTr="00A77DDD">
        <w:tc>
          <w:tcPr>
            <w:tcW w:w="2210" w:type="dxa"/>
            <w:gridSpan w:val="3"/>
          </w:tcPr>
          <w:p w14:paraId="2B2C67DE" w14:textId="5FBF109E" w:rsidR="00DC1C81" w:rsidRDefault="00DC1C81" w:rsidP="00DC1C81">
            <w:pPr>
              <w:rPr>
                <w:sz w:val="32"/>
                <w:szCs w:val="32"/>
                <w:rtl/>
                <w:lang w:bidi="ar-IQ"/>
              </w:rPr>
            </w:pPr>
            <w:r w:rsidRPr="00332A6C">
              <w:rPr>
                <w:rFonts w:hint="cs"/>
                <w:rtl/>
              </w:rPr>
              <w:t>ب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ـ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المراجع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الالكترونية،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مواقع</w:t>
            </w:r>
            <w:r w:rsidRPr="00332A6C">
              <w:rPr>
                <w:rtl/>
              </w:rPr>
              <w:t xml:space="preserve"> </w:t>
            </w:r>
            <w:r w:rsidRPr="00332A6C">
              <w:rPr>
                <w:rFonts w:hint="cs"/>
                <w:rtl/>
              </w:rPr>
              <w:t>الانترنيت</w:t>
            </w:r>
            <w:r w:rsidRPr="00332A6C">
              <w:t xml:space="preserve"> </w:t>
            </w:r>
          </w:p>
        </w:tc>
        <w:tc>
          <w:tcPr>
            <w:tcW w:w="7939" w:type="dxa"/>
            <w:gridSpan w:val="6"/>
          </w:tcPr>
          <w:p w14:paraId="619984D7" w14:textId="27E8BB1B" w:rsidR="00DC1C81" w:rsidRPr="005332B1" w:rsidRDefault="00DC1C81" w:rsidP="00DC1C81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CA0127">
              <w:t>English Conversations  everyday English https://www.youtube.com/watch?v=m1-Bx3h4cio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E4C9D"/>
    <w:rsid w:val="003F35DA"/>
    <w:rsid w:val="0040406A"/>
    <w:rsid w:val="004126E6"/>
    <w:rsid w:val="00431011"/>
    <w:rsid w:val="00433DCF"/>
    <w:rsid w:val="0044140D"/>
    <w:rsid w:val="00443E60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4E4341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3CA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36E5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77F58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931D3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B18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1B39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1C81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07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3232-9628-494E-9AD8-731C7570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English</cp:lastModifiedBy>
  <cp:revision>2</cp:revision>
  <cp:lastPrinted>2025-11-10T09:16:00Z</cp:lastPrinted>
  <dcterms:created xsi:type="dcterms:W3CDTF">2025-11-24T09:44:00Z</dcterms:created>
  <dcterms:modified xsi:type="dcterms:W3CDTF">2025-11-24T09:44:00Z</dcterms:modified>
</cp:coreProperties>
</file>